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9F21" w14:textId="77777777" w:rsidR="00F56A8F" w:rsidRPr="005C47D1" w:rsidRDefault="00F56A8F" w:rsidP="00F56A8F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t>Практико-ориентированный курс повышения квалификации</w:t>
      </w:r>
    </w:p>
    <w:p w14:paraId="1A16785A" w14:textId="77777777" w:rsidR="00394989" w:rsidRPr="005C47D1" w:rsidRDefault="00BA1DD5" w:rsidP="0039498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«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»</w:t>
      </w:r>
    </w:p>
    <w:p w14:paraId="6B13D37C" w14:textId="77777777" w:rsidR="00394989" w:rsidRPr="005C47D1" w:rsidRDefault="00394989" w:rsidP="00394989">
      <w:pPr>
        <w:pStyle w:val="a9"/>
        <w:spacing w:after="0"/>
        <w:ind w:left="0" w:right="-1" w:firstLine="851"/>
        <w:rPr>
          <w:rFonts w:ascii="Times New Roman" w:hAnsi="Times New Roman" w:cs="Times New Roman"/>
          <w:sz w:val="6"/>
          <w:szCs w:val="6"/>
        </w:rPr>
      </w:pPr>
    </w:p>
    <w:p w14:paraId="72A51E20" w14:textId="13C68E30" w:rsidR="00394989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ФАУ «</w:t>
      </w:r>
      <w:proofErr w:type="spellStart"/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РосКапСтрой</w:t>
      </w:r>
      <w:proofErr w:type="spellEnd"/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 w:rsidRPr="005C47D1"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5C47D1">
        <w:rPr>
          <w:rFonts w:ascii="Times New Roman" w:hAnsi="Times New Roman" w:cs="Times New Roman"/>
          <w:sz w:val="23"/>
          <w:szCs w:val="23"/>
        </w:rPr>
        <w:br/>
        <w:t>работ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Pr="005C47D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sz w:val="23"/>
          <w:szCs w:val="23"/>
        </w:rPr>
        <w:t>»</w:t>
      </w:r>
      <w:r w:rsidR="004D0F5F" w:rsidRPr="00174FE5">
        <w:rPr>
          <w:rStyle w:val="af0"/>
          <w:rFonts w:ascii="Times New Roman" w:hAnsi="Times New Roman" w:cs="Times New Roman"/>
          <w:sz w:val="23"/>
          <w:szCs w:val="23"/>
        </w:rPr>
        <w:footnoteReference w:id="1"/>
      </w:r>
      <w:r w:rsidRPr="005C47D1">
        <w:rPr>
          <w:rFonts w:ascii="Times New Roman" w:hAnsi="Times New Roman" w:cs="Times New Roman"/>
          <w:sz w:val="23"/>
          <w:szCs w:val="23"/>
        </w:rPr>
        <w:t>, который планируется к проведению</w:t>
      </w:r>
      <w:r w:rsidR="0077202F"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="0077202F"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="000E2F7E" w:rsidRPr="005C47D1">
        <w:rPr>
          <w:rFonts w:ascii="Times New Roman" w:hAnsi="Times New Roman" w:cs="Times New Roman"/>
          <w:sz w:val="23"/>
          <w:szCs w:val="23"/>
        </w:rPr>
        <w:t>.</w:t>
      </w:r>
    </w:p>
    <w:p w14:paraId="4381A8FC" w14:textId="77777777" w:rsidR="00B311EE" w:rsidRPr="00B311EE" w:rsidRDefault="00B311EE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603CB305" w14:textId="77777777" w:rsidR="00396F97" w:rsidRPr="005C47D1" w:rsidRDefault="00396F97" w:rsidP="00396F97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>Программа разработана при участии специалистов и практиков Центра сохранения культурного наследия ФАУ «</w:t>
      </w:r>
      <w:proofErr w:type="spellStart"/>
      <w:r w:rsidRPr="005C47D1">
        <w:rPr>
          <w:sz w:val="23"/>
          <w:szCs w:val="23"/>
        </w:rPr>
        <w:t>РосКапСтрой</w:t>
      </w:r>
      <w:proofErr w:type="spellEnd"/>
      <w:r w:rsidRPr="005C47D1">
        <w:rPr>
          <w:sz w:val="23"/>
          <w:szCs w:val="23"/>
        </w:rPr>
        <w:t xml:space="preserve">», ведущих отраслевых вузов России, с привлечением государственных экспертов по проведению историко-культурной экспертизы. </w:t>
      </w:r>
    </w:p>
    <w:p w14:paraId="13ACC11A" w14:textId="77777777" w:rsidR="00396F97" w:rsidRPr="00B311EE" w:rsidRDefault="00396F97" w:rsidP="00396F97">
      <w:pPr>
        <w:pStyle w:val="Default"/>
        <w:ind w:left="-567" w:firstLine="709"/>
        <w:jc w:val="both"/>
        <w:rPr>
          <w:sz w:val="6"/>
          <w:szCs w:val="10"/>
        </w:rPr>
      </w:pPr>
    </w:p>
    <w:p w14:paraId="6578C6B4" w14:textId="77777777" w:rsidR="00396F97" w:rsidRPr="005C47D1" w:rsidRDefault="00396F97" w:rsidP="00396F97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14:paraId="656BD36F" w14:textId="77777777" w:rsidR="00394989" w:rsidRPr="00407A56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sz w:val="10"/>
          <w:szCs w:val="10"/>
        </w:rPr>
      </w:pPr>
    </w:p>
    <w:p w14:paraId="749B46AD" w14:textId="77777777" w:rsidR="00394989" w:rsidRPr="00167B02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14:paraId="03F356A2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 xml:space="preserve">Пашкин Евгений </w:t>
      </w:r>
      <w:proofErr w:type="spellStart"/>
      <w:r w:rsidRPr="002D4954">
        <w:rPr>
          <w:rFonts w:ascii="Times New Roman" w:hAnsi="Times New Roman" w:cs="Times New Roman"/>
          <w:b/>
        </w:rPr>
        <w:t>Меркурьевич</w:t>
      </w:r>
      <w:proofErr w:type="spellEnd"/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  <w:r w:rsidR="00973762">
        <w:rPr>
          <w:rFonts w:ascii="Times New Roman" w:hAnsi="Times New Roman" w:cs="Times New Roman"/>
        </w:rPr>
        <w:t xml:space="preserve"> </w:t>
      </w:r>
    </w:p>
    <w:p w14:paraId="294F3B07" w14:textId="322A55EB" w:rsidR="00394989" w:rsidRPr="00AD21AB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 w:rsidR="00115536"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r w:rsidR="00B5508E"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Архитектурного Наследия</w:t>
      </w:r>
      <w:r w:rsidRPr="00AD21AB">
        <w:rPr>
          <w:rFonts w:ascii="Times New Roman" w:hAnsi="Times New Roman" w:cs="Times New Roman"/>
        </w:rPr>
        <w:t>;</w:t>
      </w:r>
      <w:r w:rsidR="00AD4B99" w:rsidRPr="00AD21AB">
        <w:rPr>
          <w:rFonts w:ascii="Times New Roman" w:hAnsi="Times New Roman" w:cs="Times New Roman"/>
        </w:rPr>
        <w:t xml:space="preserve"> </w:t>
      </w:r>
    </w:p>
    <w:p w14:paraId="5F983B88" w14:textId="77777777" w:rsidR="00394989" w:rsidRPr="00026498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>Маркина Ирина Александровна 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14:paraId="6E30AEE3" w14:textId="77777777" w:rsidR="00394989" w:rsidRPr="002D4954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</w:t>
      </w:r>
      <w:proofErr w:type="spellStart"/>
      <w:r w:rsidRPr="002D4954">
        <w:rPr>
          <w:rFonts w:ascii="Times New Roman" w:hAnsi="Times New Roman" w:cs="Times New Roman"/>
        </w:rPr>
        <w:t>РосКапСтрой</w:t>
      </w:r>
      <w:proofErr w:type="spellEnd"/>
      <w:r w:rsidRPr="002D4954">
        <w:rPr>
          <w:rFonts w:ascii="Times New Roman" w:hAnsi="Times New Roman" w:cs="Times New Roman"/>
        </w:rPr>
        <w:t xml:space="preserve">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  <w:r w:rsidR="00973762">
        <w:rPr>
          <w:rFonts w:ascii="Times New Roman" w:hAnsi="Times New Roman" w:cs="Times New Roman"/>
        </w:rPr>
        <w:t xml:space="preserve"> </w:t>
      </w:r>
    </w:p>
    <w:p w14:paraId="5CB23C8A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017676">
        <w:rPr>
          <w:rFonts w:ascii="Times New Roman" w:hAnsi="Times New Roman" w:cs="Times New Roman"/>
          <w:b/>
        </w:rPr>
        <w:t>Птицын Сергей Дмитриевич</w:t>
      </w:r>
      <w:r>
        <w:rPr>
          <w:rFonts w:ascii="Times New Roman" w:hAnsi="Times New Roman" w:cs="Times New Roman"/>
        </w:rPr>
        <w:t xml:space="preserve"> – </w:t>
      </w:r>
      <w:r w:rsidR="00526ADC" w:rsidRPr="00526ADC">
        <w:rPr>
          <w:rFonts w:ascii="Times New Roman" w:hAnsi="Times New Roman" w:cs="Times New Roman"/>
          <w:color w:val="000000" w:themeColor="text1"/>
        </w:rPr>
        <w:t xml:space="preserve">ведущий специалист департамента обследования, испытаний </w:t>
      </w:r>
      <w:r w:rsidR="00526ADC">
        <w:rPr>
          <w:rFonts w:ascii="Times New Roman" w:hAnsi="Times New Roman" w:cs="Times New Roman"/>
          <w:color w:val="000000" w:themeColor="text1"/>
        </w:rPr>
        <w:br/>
      </w:r>
      <w:r w:rsidR="00526ADC" w:rsidRPr="00526ADC">
        <w:rPr>
          <w:rFonts w:ascii="Times New Roman" w:hAnsi="Times New Roman" w:cs="Times New Roman"/>
          <w:color w:val="000000" w:themeColor="text1"/>
        </w:rPr>
        <w:t>и реконструкции зданий и сооружений ФАУ «</w:t>
      </w:r>
      <w:proofErr w:type="spellStart"/>
      <w:r w:rsidR="00526ADC" w:rsidRPr="00526ADC">
        <w:rPr>
          <w:rFonts w:ascii="Times New Roman" w:hAnsi="Times New Roman" w:cs="Times New Roman"/>
          <w:color w:val="000000" w:themeColor="text1"/>
        </w:rPr>
        <w:t>РосКапСтрой</w:t>
      </w:r>
      <w:proofErr w:type="spellEnd"/>
      <w:r w:rsidR="00526ADC" w:rsidRPr="00526ADC">
        <w:rPr>
          <w:rFonts w:ascii="Times New Roman" w:hAnsi="Times New Roman" w:cs="Times New Roman"/>
          <w:color w:val="000000" w:themeColor="text1"/>
        </w:rPr>
        <w:t>»</w:t>
      </w:r>
      <w:r w:rsidRPr="00526ADC">
        <w:rPr>
          <w:rFonts w:ascii="Times New Roman" w:hAnsi="Times New Roman" w:cs="Times New Roman"/>
        </w:rPr>
        <w:t>;</w:t>
      </w:r>
      <w:r w:rsidRPr="00285D80">
        <w:rPr>
          <w:rFonts w:ascii="Times New Roman" w:hAnsi="Times New Roman" w:cs="Times New Roman"/>
          <w:b/>
        </w:rPr>
        <w:t xml:space="preserve"> </w:t>
      </w:r>
    </w:p>
    <w:p w14:paraId="3CC9608F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B5508E">
        <w:rPr>
          <w:rFonts w:ascii="Times New Roman" w:hAnsi="Times New Roman" w:cs="Times New Roman"/>
          <w:b/>
        </w:rPr>
        <w:t>Ведущие сотрудники</w:t>
      </w:r>
      <w:r w:rsidRPr="00B5508E">
        <w:rPr>
          <w:rFonts w:ascii="Times New Roman" w:hAnsi="Times New Roman" w:cs="Times New Roman"/>
        </w:rPr>
        <w:t xml:space="preserve"> </w:t>
      </w:r>
      <w:r w:rsidRPr="00B5508E">
        <w:rPr>
          <w:rFonts w:ascii="Times New Roman" w:hAnsi="Times New Roman" w:cs="Times New Roman"/>
          <w:b/>
        </w:rPr>
        <w:t>Института археологии Российской академии наук</w:t>
      </w:r>
      <w:r w:rsidRPr="00B5508E">
        <w:rPr>
          <w:rFonts w:ascii="Times New Roman" w:hAnsi="Times New Roman" w:cs="Times New Roman"/>
        </w:rPr>
        <w:t>.</w:t>
      </w:r>
    </w:p>
    <w:p w14:paraId="148A3368" w14:textId="77777777" w:rsidR="00394989" w:rsidRPr="005C47D1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14:paraId="14E2CE03" w14:textId="77777777" w:rsidR="00394989" w:rsidRPr="005C47D1" w:rsidRDefault="00394989" w:rsidP="00394989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bookmarkStart w:id="0" w:name="_Hlk90478777"/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bookmarkEnd w:id="0"/>
    <w:p w14:paraId="5C060987" w14:textId="77777777"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sz w:val="2"/>
          <w:szCs w:val="6"/>
          <w:u w:val="single"/>
        </w:rPr>
      </w:pPr>
    </w:p>
    <w:p w14:paraId="6EA861F9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14:paraId="4CC376CE" w14:textId="77777777" w:rsidR="00394989" w:rsidRPr="00466529" w:rsidRDefault="00394989" w:rsidP="00394989">
      <w:pPr>
        <w:tabs>
          <w:tab w:val="left" w:pos="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Основы действующего законодательства в области сохранения и охраны памятников истории </w:t>
      </w:r>
      <w:r w:rsidRPr="00466529">
        <w:rPr>
          <w:rFonts w:ascii="Times New Roman" w:hAnsi="Times New Roman" w:cs="Times New Roman"/>
          <w:i/>
          <w:szCs w:val="24"/>
        </w:rPr>
        <w:br/>
        <w:t xml:space="preserve">и культуры. Государственная историко-культурная экспертиза. Федеральный закон от 25 июня 2002 г. </w:t>
      </w:r>
      <w:r w:rsidRPr="00466529">
        <w:rPr>
          <w:rFonts w:ascii="Times New Roman" w:hAnsi="Times New Roman" w:cs="Times New Roman"/>
          <w:i/>
          <w:szCs w:val="24"/>
        </w:rPr>
        <w:br/>
        <w:t>№ 73-ФЗ «Об объектах культурного наследия (памятниках истории и культуры) народов Российской Федерации» с изменениями и дополнениями.</w:t>
      </w:r>
    </w:p>
    <w:p w14:paraId="01B1A5AA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>Система государственных органов по охране объектов культурного наследия и общественные организации в сфере охраны памятников истории и культуры.</w:t>
      </w:r>
    </w:p>
    <w:p w14:paraId="172D22A8" w14:textId="77777777" w:rsidR="00244969" w:rsidRPr="005C47D1" w:rsidRDefault="0024496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FF0000"/>
          <w:sz w:val="6"/>
          <w:szCs w:val="6"/>
        </w:rPr>
      </w:pPr>
    </w:p>
    <w:p w14:paraId="39974DD7" w14:textId="77777777" w:rsidR="00054221" w:rsidRPr="005C47D1" w:rsidRDefault="00054221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Теория и методология сохранени</w:t>
      </w:r>
      <w:r w:rsidR="003F5A18" w:rsidRPr="005C47D1">
        <w:rPr>
          <w:rFonts w:ascii="Times New Roman" w:hAnsi="Times New Roman" w:cs="Times New Roman"/>
          <w:b/>
          <w:sz w:val="23"/>
          <w:szCs w:val="23"/>
        </w:rPr>
        <w:t>я объектов культурного наследия</w:t>
      </w:r>
    </w:p>
    <w:p w14:paraId="7C921488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Развитие теории реставрации.</w:t>
      </w:r>
    </w:p>
    <w:p w14:paraId="0B2AA709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Современное состояние теории реставрации.</w:t>
      </w:r>
    </w:p>
    <w:p w14:paraId="7E56C108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Реставрация как деятельность. Участники процесса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61385C05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 культурного наследия</w:t>
      </w:r>
      <w:r w:rsidRPr="00B36553">
        <w:rPr>
          <w:rFonts w:ascii="Times New Roman" w:hAnsi="Times New Roman" w:cs="Times New Roman"/>
          <w:i/>
          <w:szCs w:val="24"/>
        </w:rPr>
        <w:t xml:space="preserve"> и реставратор: диалог взаимопонимания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4A2F1F6E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Виды реставрационного возде</w:t>
      </w:r>
      <w:r>
        <w:rPr>
          <w:rFonts w:ascii="Times New Roman" w:hAnsi="Times New Roman" w:cs="Times New Roman"/>
          <w:i/>
          <w:szCs w:val="24"/>
        </w:rPr>
        <w:t>йствия на объект культурного наследия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0CD5A338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Закономерности реставрационного воздействия на памятники искусства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7AE3502A" w14:textId="77777777" w:rsidR="00045056" w:rsidRPr="005C47D1" w:rsidRDefault="00045056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  <w:r w:rsidRPr="001060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D875DA1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Научно-проектная реставрационная документация. 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Комплексные научные исследования как основа «доказательного» проектирования</w:t>
      </w:r>
    </w:p>
    <w:p w14:paraId="4D1FEBCA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«ГОСТ Р 55567-2013. Порядок организации и ведения инженерно-технических исследований на объектах культурного наследия. Памятники истории и культуры. Общие требования». Техническое задание </w:t>
      </w:r>
      <w:r w:rsidR="00F15AAB">
        <w:rPr>
          <w:rFonts w:ascii="Times New Roman" w:hAnsi="Times New Roman" w:cs="Times New Roman"/>
          <w:i/>
          <w:szCs w:val="24"/>
        </w:rPr>
        <w:br/>
      </w:r>
      <w:r w:rsidRPr="00466529">
        <w:rPr>
          <w:rFonts w:ascii="Times New Roman" w:hAnsi="Times New Roman" w:cs="Times New Roman"/>
          <w:i/>
          <w:szCs w:val="24"/>
        </w:rPr>
        <w:t xml:space="preserve">на выполнение инженерно-технических исследований. Технический отчет о состоянии объекта культурного наследия (памятника истории и культуры) народов Российской Федерации. Оценка категории состояния </w:t>
      </w:r>
      <w:r w:rsidRPr="00466529">
        <w:rPr>
          <w:rFonts w:ascii="Times New Roman" w:hAnsi="Times New Roman" w:cs="Times New Roman"/>
          <w:i/>
          <w:szCs w:val="24"/>
        </w:rPr>
        <w:lastRenderedPageBreak/>
        <w:t>зданий по внешним признакам по результатам предварительного обследования. Методика проведения лабораторных исследований при диагностике биоповреждений. Отчет об инженерно-техническом обследовании состояния объекта культурного наследия. Проектирование в реставрации – «доказательное» проектирование.</w:t>
      </w:r>
    </w:p>
    <w:p w14:paraId="5CA5796D" w14:textId="77777777" w:rsidR="0023387E" w:rsidRPr="0023387E" w:rsidRDefault="0023387E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53302AA8" w14:textId="77777777" w:rsidR="00054221" w:rsidRPr="005C47D1" w:rsidRDefault="00394989" w:rsidP="0005422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Методология и технология разработки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 xml:space="preserve"> научно-проектной документации по реставрации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и приспособлению объектов культурного наследия для современного использования</w:t>
      </w:r>
      <w:r w:rsidR="00F15AAB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14:paraId="79E1439F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Национальные стандарты Российской Федерации в области реставрации</w:t>
      </w:r>
    </w:p>
    <w:p w14:paraId="51EC2DBC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8B0CA4">
        <w:rPr>
          <w:rFonts w:ascii="Times New Roman" w:hAnsi="Times New Roman" w:cs="Times New Roman"/>
          <w:i/>
          <w:szCs w:val="24"/>
        </w:rPr>
        <w:t>ГОСТ Р 55528-2013 Состав и содержание научно-проектной документации по сохранению объектов культурного наследия. Памятники истории и культуры. Общие требования: последо</w:t>
      </w:r>
      <w:r>
        <w:rPr>
          <w:rFonts w:ascii="Times New Roman" w:hAnsi="Times New Roman" w:cs="Times New Roman"/>
          <w:i/>
          <w:szCs w:val="24"/>
        </w:rPr>
        <w:t>вательность разработки; состав;</w:t>
      </w:r>
      <w:r w:rsidRPr="008B0CA4">
        <w:rPr>
          <w:rFonts w:ascii="Times New Roman" w:hAnsi="Times New Roman" w:cs="Times New Roman"/>
          <w:i/>
          <w:szCs w:val="24"/>
        </w:rPr>
        <w:t xml:space="preserve"> содержание.</w:t>
      </w:r>
    </w:p>
    <w:p w14:paraId="6CA3729D" w14:textId="77777777" w:rsidR="00394989" w:rsidRPr="00FB73ED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26"/>
        </w:rPr>
      </w:pPr>
    </w:p>
    <w:p w14:paraId="5570F1C3" w14:textId="77777777" w:rsidR="00394989" w:rsidRPr="005C47D1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Научное руководство и авторский надзор на объектах культурного наследия</w:t>
      </w:r>
    </w:p>
    <w:p w14:paraId="68F7A213" w14:textId="77777777"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FB73ED">
        <w:rPr>
          <w:rFonts w:ascii="Times New Roman" w:hAnsi="Times New Roman" w:cs="Times New Roman"/>
          <w:i/>
          <w:color w:val="000000" w:themeColor="text1"/>
          <w:szCs w:val="24"/>
        </w:rPr>
        <w:t>ГОСТ Р 56200-2014 Научное руководство и авторский надзор при проведении работ по сохранению объектов культурного наследия.</w:t>
      </w:r>
    </w:p>
    <w:p w14:paraId="7F11A3BE" w14:textId="77777777"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62C39EFE" w14:textId="77777777"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Диагностика причин деформаций объектов культурного наследия </w:t>
      </w:r>
    </w:p>
    <w:p w14:paraId="05B75091" w14:textId="77777777" w:rsidR="00B5508E" w:rsidRPr="00B1508A" w:rsidRDefault="00B5508E" w:rsidP="00B5508E">
      <w:pPr>
        <w:spacing w:after="0" w:line="240" w:lineRule="auto"/>
        <w:ind w:left="-567" w:right="-1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следствий деформации памятников.</w:t>
      </w:r>
    </w:p>
    <w:p w14:paraId="649A796E" w14:textId="77777777"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 xml:space="preserve">Организация исследования деформаций и, при необходимости, разработка оперативного мониторинга. </w:t>
      </w:r>
    </w:p>
    <w:p w14:paraId="153157FE" w14:textId="77777777"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полученного материала для выработки принимаемого решения по стабилизации памятника.</w:t>
      </w:r>
    </w:p>
    <w:p w14:paraId="21095563" w14:textId="77777777"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Cs w:val="24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 xml:space="preserve">Организация </w:t>
      </w:r>
      <w:proofErr w:type="spellStart"/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постреставрационного</w:t>
      </w:r>
      <w:proofErr w:type="spellEnd"/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 xml:space="preserve"> мониторинга.</w:t>
      </w:r>
      <w:r w:rsidRPr="00B1508A">
        <w:rPr>
          <w:rFonts w:ascii="Times New Roman" w:hAnsi="Times New Roman" w:cs="Times New Roman"/>
          <w:b/>
          <w:szCs w:val="24"/>
        </w:rPr>
        <w:t xml:space="preserve"> </w:t>
      </w:r>
    </w:p>
    <w:p w14:paraId="7E1D6D96" w14:textId="77777777" w:rsidR="00B5508E" w:rsidRPr="005C47D1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4A01FD4A" w14:textId="77777777" w:rsidR="00B5508E" w:rsidRPr="005C47D1" w:rsidRDefault="00045056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Археология и принципы сохранения объ</w:t>
      </w:r>
      <w:r w:rsidR="0097365C" w:rsidRPr="005C47D1">
        <w:rPr>
          <w:rFonts w:ascii="Times New Roman" w:hAnsi="Times New Roman" w:cs="Times New Roman"/>
          <w:b/>
          <w:sz w:val="23"/>
          <w:szCs w:val="23"/>
        </w:rPr>
        <w:t>ектов археологического наследия</w:t>
      </w:r>
    </w:p>
    <w:p w14:paraId="495EEC01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Правовые основы сохранения объектов археологического наследия.</w:t>
      </w:r>
    </w:p>
    <w:p w14:paraId="5990C052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 xml:space="preserve">Документация по сохранению объектов археологического наследия при проведении строительных работ. </w:t>
      </w:r>
    </w:p>
    <w:p w14:paraId="212F0174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Археологические полевые работы в рамках формирования проектной документации.</w:t>
      </w:r>
    </w:p>
    <w:p w14:paraId="235775B1" w14:textId="77777777"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Вид</w:t>
      </w:r>
      <w:r w:rsidR="00F15AAB">
        <w:rPr>
          <w:rFonts w:ascii="Times New Roman" w:hAnsi="Times New Roman" w:cs="Times New Roman"/>
          <w:i/>
        </w:rPr>
        <w:t>ы</w:t>
      </w:r>
      <w:r w:rsidRPr="00466529">
        <w:rPr>
          <w:rFonts w:ascii="Times New Roman" w:hAnsi="Times New Roman" w:cs="Times New Roman"/>
          <w:i/>
        </w:rPr>
        <w:t xml:space="preserve"> археологических полевых работ по сохранению объектов археологического наследия.</w:t>
      </w:r>
    </w:p>
    <w:p w14:paraId="6D4AC3C4" w14:textId="77777777" w:rsidR="00045056" w:rsidRPr="00466529" w:rsidRDefault="00045056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 организации археологических работ (ПОАР)</w:t>
      </w:r>
    </w:p>
    <w:p w14:paraId="68452672" w14:textId="77777777" w:rsidR="00B5508E" w:rsidRPr="00466529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</w:rPr>
        <w:t xml:space="preserve">Действия в случае обнаружения объекта археологического наследия при проведении строительных </w:t>
      </w:r>
      <w:r w:rsidR="0023387E">
        <w:rPr>
          <w:rFonts w:ascii="Times New Roman" w:hAnsi="Times New Roman" w:cs="Times New Roman"/>
          <w:i/>
        </w:rPr>
        <w:br/>
      </w:r>
      <w:r w:rsidRPr="00466529">
        <w:rPr>
          <w:rFonts w:ascii="Times New Roman" w:hAnsi="Times New Roman" w:cs="Times New Roman"/>
          <w:i/>
        </w:rPr>
        <w:t>работ / работ по сохранению объекта культурного наследия.</w:t>
      </w:r>
    </w:p>
    <w:p w14:paraId="3FE0C126" w14:textId="77777777" w:rsidR="00B5508E" w:rsidRPr="001B71C3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6"/>
          <w:szCs w:val="14"/>
        </w:rPr>
      </w:pPr>
    </w:p>
    <w:p w14:paraId="2C5EB190" w14:textId="77777777"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Авторский и технический надзор</w:t>
      </w:r>
    </w:p>
    <w:p w14:paraId="47CEA439" w14:textId="77777777"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56200-2014. Научное руководство и авторский надзор при проведении работ по сохранению объектов культурного наследия. Основные по</w:t>
      </w:r>
      <w:r w:rsidR="00AC6768">
        <w:rPr>
          <w:rFonts w:ascii="Times New Roman" w:hAnsi="Times New Roman" w:cs="Times New Roman"/>
          <w:i/>
          <w:szCs w:val="24"/>
        </w:rPr>
        <w:t>ложения».</w:t>
      </w:r>
    </w:p>
    <w:p w14:paraId="5D7F0069" w14:textId="77777777"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56254-2014. Технический надзор на объектах культурного наследия Основные положения».</w:t>
      </w:r>
    </w:p>
    <w:p w14:paraId="6C3FB6F3" w14:textId="55D7710E" w:rsidR="00F15AAB" w:rsidRDefault="00F15AAB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2069F597" w14:textId="77777777" w:rsidR="00AD21AB" w:rsidRPr="003C7EA2" w:rsidRDefault="00AD21AB" w:rsidP="00AD21A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61B5">
        <w:rPr>
          <w:rFonts w:ascii="Times New Roman" w:hAnsi="Times New Roman" w:cs="Times New Roman"/>
          <w:b/>
          <w:sz w:val="23"/>
          <w:szCs w:val="23"/>
        </w:rPr>
        <w:t xml:space="preserve">Принципы сметного нормирования при разработке </w:t>
      </w:r>
      <w:r>
        <w:rPr>
          <w:rFonts w:ascii="Times New Roman" w:hAnsi="Times New Roman" w:cs="Times New Roman"/>
          <w:b/>
          <w:sz w:val="23"/>
          <w:szCs w:val="23"/>
        </w:rPr>
        <w:t>проектно-сметной документации</w:t>
      </w:r>
      <w:r w:rsidRPr="002C61B5">
        <w:rPr>
          <w:rFonts w:ascii="Times New Roman" w:hAnsi="Times New Roman" w:cs="Times New Roman"/>
          <w:b/>
          <w:sz w:val="23"/>
          <w:szCs w:val="23"/>
        </w:rPr>
        <w:t xml:space="preserve"> по сохранению </w:t>
      </w:r>
      <w:r>
        <w:rPr>
          <w:rFonts w:ascii="Times New Roman" w:hAnsi="Times New Roman" w:cs="Times New Roman"/>
          <w:b/>
          <w:sz w:val="23"/>
          <w:szCs w:val="23"/>
        </w:rPr>
        <w:t>объектов культурного наследия</w:t>
      </w:r>
      <w:r w:rsidRPr="002C61B5">
        <w:rPr>
          <w:rFonts w:ascii="Times New Roman" w:hAnsi="Times New Roman" w:cs="Times New Roman"/>
          <w:b/>
          <w:sz w:val="23"/>
          <w:szCs w:val="23"/>
        </w:rPr>
        <w:t>.</w:t>
      </w:r>
    </w:p>
    <w:p w14:paraId="0DCC3361" w14:textId="77777777" w:rsidR="00AD21AB" w:rsidRPr="00F15AAB" w:rsidRDefault="00AD21AB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635A7D50" w14:textId="77777777" w:rsidR="00B5508E" w:rsidRPr="005C47D1" w:rsidRDefault="00B5508E" w:rsidP="00B5508E">
      <w:pPr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Использование современных материалов и технологий в реставрации</w:t>
      </w:r>
    </w:p>
    <w:p w14:paraId="21865BC7" w14:textId="77777777"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Принципы выбора и применения современных материалов в реставрации.</w:t>
      </w:r>
    </w:p>
    <w:p w14:paraId="3A7BA27B" w14:textId="77777777"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0A3793">
        <w:rPr>
          <w:rFonts w:ascii="Times New Roman" w:hAnsi="Times New Roman" w:cs="Times New Roman"/>
          <w:i/>
        </w:rPr>
        <w:t>Опыт применения материалов</w:t>
      </w:r>
      <w:r>
        <w:rPr>
          <w:rFonts w:ascii="Times New Roman" w:hAnsi="Times New Roman" w:cs="Times New Roman"/>
          <w:i/>
        </w:rPr>
        <w:t xml:space="preserve"> различных производителей.</w:t>
      </w:r>
    </w:p>
    <w:p w14:paraId="34152393" w14:textId="77777777" w:rsidR="00F15AAB" w:rsidRPr="00F15AAB" w:rsidRDefault="00F15AAB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2A027E8B" w14:textId="77777777" w:rsidR="00394989" w:rsidRPr="005C47D1" w:rsidRDefault="00394989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Методика исследований и реставрации памятников архитектуры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 xml:space="preserve">. Теоретическая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  <w:t>и практическая части (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>на действующих реставрационных площадках)</w:t>
      </w:r>
      <w:r w:rsidR="00B5508E"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CBD608E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инженерно-геологические изыскания;</w:t>
      </w:r>
    </w:p>
    <w:p w14:paraId="482DFB0E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обследование фундаментов и грунтов основания;</w:t>
      </w:r>
    </w:p>
    <w:p w14:paraId="27052F44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конструктивные решения по устройству подземного пространства;</w:t>
      </w:r>
    </w:p>
    <w:p w14:paraId="0CF2FBC1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технологические и технические решения при производстве работ.</w:t>
      </w:r>
      <w:r w:rsidR="00403E3A">
        <w:rPr>
          <w:rFonts w:ascii="Times New Roman" w:hAnsi="Times New Roman" w:cs="Times New Roman"/>
          <w:i/>
          <w:szCs w:val="24"/>
        </w:rPr>
        <w:t xml:space="preserve"> </w:t>
      </w:r>
    </w:p>
    <w:p w14:paraId="60B0C97E" w14:textId="77777777" w:rsidR="00F15AAB" w:rsidRPr="00F15AAB" w:rsidRDefault="00F15AAB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792ED151" w14:textId="63E92E7D" w:rsidR="00AC6768" w:rsidRPr="005C47D1" w:rsidRDefault="008D471B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="00AC6768" w:rsidRPr="005C47D1">
        <w:rPr>
          <w:rFonts w:ascii="Times New Roman" w:hAnsi="Times New Roman" w:cs="Times New Roman"/>
          <w:b/>
          <w:sz w:val="23"/>
          <w:szCs w:val="23"/>
        </w:rPr>
        <w:t>рактикум</w:t>
      </w:r>
    </w:p>
    <w:p w14:paraId="14211BDF" w14:textId="77777777" w:rsidR="00394989" w:rsidRPr="004D0F5F" w:rsidRDefault="00394989" w:rsidP="00394989">
      <w:pPr>
        <w:spacing w:after="0"/>
        <w:ind w:left="-567" w:right="-1"/>
        <w:jc w:val="both"/>
        <w:rPr>
          <w:sz w:val="6"/>
          <w:szCs w:val="14"/>
        </w:rPr>
      </w:pPr>
      <w:r w:rsidRPr="001A4E3A">
        <w:rPr>
          <w:sz w:val="24"/>
          <w:szCs w:val="24"/>
        </w:rPr>
        <w:tab/>
      </w:r>
    </w:p>
    <w:p w14:paraId="5536EED6" w14:textId="77777777" w:rsidR="00394989" w:rsidRPr="005C47D1" w:rsidRDefault="00394989" w:rsidP="00394989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bookmarkStart w:id="1" w:name="_Hlk90485993"/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14:paraId="377563C1" w14:textId="77777777" w:rsidR="00B5508E" w:rsidRPr="005C47D1" w:rsidRDefault="00B5508E" w:rsidP="00B5508E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 xml:space="preserve">лекционные занятия </w:t>
      </w:r>
      <w:r w:rsidR="0013521E">
        <w:rPr>
          <w:rFonts w:ascii="Times New Roman" w:eastAsia="Times New Roman" w:hAnsi="Times New Roman" w:cs="Times New Roman"/>
          <w:sz w:val="23"/>
          <w:szCs w:val="23"/>
        </w:rPr>
        <w:t xml:space="preserve">по всем темам курса 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с экспертами-практиками в форме вебинаров;</w:t>
      </w:r>
    </w:p>
    <w:p w14:paraId="2D80BF0D" w14:textId="77777777" w:rsidR="00394989" w:rsidRPr="005C47D1" w:rsidRDefault="00B5508E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</w:t>
      </w:r>
      <w:r w:rsidR="00394989" w:rsidRPr="005C47D1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F2E2AB1" w14:textId="5982E74C" w:rsidR="00394989" w:rsidRPr="005C47D1" w:rsidRDefault="008D471B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="006C61F2" w:rsidRPr="005C47D1">
        <w:rPr>
          <w:rFonts w:ascii="Times New Roman" w:eastAsia="Times New Roman" w:hAnsi="Times New Roman" w:cs="Times New Roman"/>
          <w:sz w:val="23"/>
          <w:szCs w:val="23"/>
        </w:rPr>
        <w:t xml:space="preserve">рактикум </w:t>
      </w:r>
      <w:r w:rsidR="00582C3D">
        <w:rPr>
          <w:rFonts w:ascii="Times New Roman" w:eastAsia="Times New Roman" w:hAnsi="Times New Roman" w:cs="Times New Roman"/>
          <w:sz w:val="23"/>
          <w:szCs w:val="23"/>
        </w:rPr>
        <w:t>на объекте культурного наследия</w:t>
      </w:r>
      <w:r w:rsidR="006C61F2"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6928A163" w14:textId="1A1F2948" w:rsidR="006C61F2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="00706520">
        <w:rPr>
          <w:rFonts w:ascii="Times New Roman" w:hAnsi="Times New Roman" w:cs="Times New Roman"/>
          <w:color w:val="000000" w:themeColor="text1"/>
          <w:sz w:val="23"/>
          <w:szCs w:val="23"/>
        </w:rPr>
        <w:t>Яндекс Телемост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bookmarkEnd w:id="1"/>
    <w:p w14:paraId="56C4520B" w14:textId="77777777"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8"/>
          <w:szCs w:val="23"/>
          <w:u w:val="single"/>
        </w:rPr>
      </w:pPr>
    </w:p>
    <w:p w14:paraId="448C4C3C" w14:textId="67B132F6" w:rsidR="00394989" w:rsidRPr="005C47D1" w:rsidRDefault="00394989" w:rsidP="0097365C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_Hlk90486108"/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</w:t>
      </w:r>
      <w:proofErr w:type="spellStart"/>
      <w:r w:rsidRPr="005C47D1">
        <w:rPr>
          <w:rFonts w:ascii="Times New Roman" w:hAnsi="Times New Roman" w:cs="Times New Roman"/>
          <w:b/>
          <w:sz w:val="23"/>
          <w:szCs w:val="23"/>
        </w:rPr>
        <w:t>РосКапСтрой</w:t>
      </w:r>
      <w:proofErr w:type="spellEnd"/>
      <w:r w:rsidRPr="005C47D1">
        <w:rPr>
          <w:rFonts w:ascii="Times New Roman" w:hAnsi="Times New Roman" w:cs="Times New Roman"/>
          <w:b/>
          <w:sz w:val="23"/>
          <w:szCs w:val="23"/>
        </w:rPr>
        <w:t>» (7</w:t>
      </w:r>
      <w:r w:rsidR="004470E8">
        <w:rPr>
          <w:rFonts w:ascii="Times New Roman" w:hAnsi="Times New Roman" w:cs="Times New Roman"/>
          <w:b/>
          <w:sz w:val="23"/>
          <w:szCs w:val="23"/>
        </w:rPr>
        <w:t>4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C47D1">
        <w:rPr>
          <w:rFonts w:ascii="Times New Roman" w:hAnsi="Times New Roman" w:cs="Times New Roman"/>
          <w:b/>
          <w:sz w:val="23"/>
          <w:szCs w:val="23"/>
        </w:rPr>
        <w:t>ак.ч</w:t>
      </w:r>
      <w:proofErr w:type="spellEnd"/>
      <w:r w:rsidRPr="005C47D1">
        <w:rPr>
          <w:rFonts w:ascii="Times New Roman" w:hAnsi="Times New Roman" w:cs="Times New Roman"/>
          <w:b/>
          <w:sz w:val="23"/>
          <w:szCs w:val="23"/>
        </w:rPr>
        <w:t>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5556446" w14:textId="77777777" w:rsidR="00394989" w:rsidRPr="005C47D1" w:rsidRDefault="00394989" w:rsidP="0097365C">
      <w:pPr>
        <w:spacing w:after="0" w:line="240" w:lineRule="auto"/>
        <w:ind w:left="-567" w:right="-1"/>
        <w:rPr>
          <w:rFonts w:ascii="Times New Roman" w:hAnsi="Times New Roman"/>
          <w:b/>
          <w:sz w:val="8"/>
          <w:szCs w:val="8"/>
        </w:rPr>
      </w:pPr>
    </w:p>
    <w:p w14:paraId="47F4C066" w14:textId="29DF82F9" w:rsidR="0097365C" w:rsidRPr="005C47D1" w:rsidRDefault="00394989" w:rsidP="0097365C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Pr="005C47D1">
        <w:rPr>
          <w:rFonts w:ascii="Times New Roman" w:hAnsi="Times New Roman"/>
          <w:sz w:val="23"/>
          <w:szCs w:val="23"/>
        </w:rPr>
        <w:t xml:space="preserve"> – </w:t>
      </w:r>
      <w:r w:rsidR="00706520">
        <w:rPr>
          <w:rFonts w:ascii="Times New Roman" w:hAnsi="Times New Roman"/>
          <w:sz w:val="23"/>
          <w:szCs w:val="23"/>
        </w:rPr>
        <w:t>42</w:t>
      </w:r>
      <w:r w:rsidR="00005A99">
        <w:rPr>
          <w:rFonts w:ascii="Times New Roman" w:hAnsi="Times New Roman"/>
          <w:sz w:val="23"/>
          <w:szCs w:val="23"/>
        </w:rPr>
        <w:t xml:space="preserve"> </w:t>
      </w:r>
      <w:r w:rsidR="00706520">
        <w:rPr>
          <w:rFonts w:ascii="Times New Roman" w:hAnsi="Times New Roman"/>
          <w:sz w:val="23"/>
          <w:szCs w:val="23"/>
        </w:rPr>
        <w:t>0</w:t>
      </w:r>
      <w:r w:rsidRPr="005C47D1">
        <w:rPr>
          <w:rFonts w:ascii="Times New Roman" w:hAnsi="Times New Roman"/>
          <w:sz w:val="23"/>
          <w:szCs w:val="23"/>
        </w:rPr>
        <w:t>00 (</w:t>
      </w:r>
      <w:r w:rsidR="00706520">
        <w:rPr>
          <w:rFonts w:ascii="Times New Roman" w:hAnsi="Times New Roman"/>
          <w:sz w:val="23"/>
          <w:szCs w:val="23"/>
        </w:rPr>
        <w:t>сорок две тысячи</w:t>
      </w:r>
      <w:r w:rsidRPr="005C47D1">
        <w:rPr>
          <w:rFonts w:ascii="Times New Roman" w:hAnsi="Times New Roman"/>
          <w:sz w:val="23"/>
          <w:szCs w:val="23"/>
        </w:rPr>
        <w:t>) рублей.</w:t>
      </w:r>
    </w:p>
    <w:p w14:paraId="1385E345" w14:textId="2D9FB966" w:rsidR="004D0F5F" w:rsidRPr="001D2CF5" w:rsidRDefault="00394989" w:rsidP="004D0F5F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8" w:history="1">
        <w:r w:rsidR="001D2CF5" w:rsidRPr="001D2CF5">
          <w:rPr>
            <w:rStyle w:val="a8"/>
            <w:rFonts w:ascii="Times New Roman" w:hAnsi="Times New Roman" w:cs="Times New Roman"/>
            <w:sz w:val="24"/>
            <w:szCs w:val="26"/>
          </w:rPr>
          <w:t>ryzhikova.ea@roskapstroy.com</w:t>
        </w:r>
      </w:hyperlink>
      <w:r w:rsidR="001D2CF5" w:rsidRPr="001D2CF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26C9C38" w14:textId="77777777" w:rsidR="00174FE5" w:rsidRPr="001D2CF5" w:rsidRDefault="00174FE5" w:rsidP="004D0F5F">
      <w:pPr>
        <w:spacing w:after="0" w:line="240" w:lineRule="auto"/>
        <w:ind w:left="-567" w:right="-1"/>
        <w:jc w:val="both"/>
        <w:rPr>
          <w:rFonts w:ascii="Times New Roman" w:hAnsi="Times New Roman"/>
          <w:sz w:val="6"/>
          <w:szCs w:val="23"/>
        </w:rPr>
      </w:pPr>
    </w:p>
    <w:bookmarkEnd w:id="2"/>
    <w:p w14:paraId="0BA49E82" w14:textId="77777777" w:rsidR="001D2CF5" w:rsidRDefault="001D2CF5" w:rsidP="001D2CF5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Рыжикова Елена Александровна, </w:t>
      </w:r>
      <w:r>
        <w:rPr>
          <w:rFonts w:ascii="Times New Roman" w:hAnsi="Times New Roman" w:cs="Times New Roman"/>
          <w:i/>
        </w:rPr>
        <w:t>тел.: +7 (495)147-77-99 (доб. 1153), +7 (916) 992-41-56</w:t>
      </w:r>
    </w:p>
    <w:p w14:paraId="4561A4F6" w14:textId="29DA4E50" w:rsidR="001D2CF5" w:rsidRDefault="001D2CF5" w:rsidP="001D2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/>
          <w:i/>
        </w:rPr>
        <w:t>Томаева</w:t>
      </w:r>
      <w:proofErr w:type="spellEnd"/>
      <w:r>
        <w:rPr>
          <w:rFonts w:ascii="Times New Roman" w:hAnsi="Times New Roman"/>
          <w:i/>
        </w:rPr>
        <w:t xml:space="preserve"> Светлана Михайловна, </w:t>
      </w:r>
      <w:r>
        <w:rPr>
          <w:rFonts w:ascii="Times New Roman" w:hAnsi="Times New Roman" w:cs="Times New Roman"/>
          <w:i/>
        </w:rPr>
        <w:t>тел.: +7 (495)147-77-99 (доб. 1167), +7 (925) 915-42-02</w:t>
      </w:r>
    </w:p>
    <w:p w14:paraId="69748699" w14:textId="37F42351" w:rsidR="00AD21AB" w:rsidRDefault="00AD21AB">
      <w:pPr>
        <w:spacing w:after="0" w:line="240" w:lineRule="auto"/>
        <w:ind w:left="-567" w:right="-1"/>
        <w:jc w:val="both"/>
        <w:rPr>
          <w:rFonts w:ascii="Times New Roman" w:hAnsi="Times New Roman"/>
          <w:i/>
          <w:sz w:val="23"/>
          <w:szCs w:val="23"/>
        </w:rPr>
      </w:pPr>
    </w:p>
    <w:p w14:paraId="1D2EE793" w14:textId="1EB85059" w:rsidR="008276E1" w:rsidRPr="005C47D1" w:rsidRDefault="008276E1" w:rsidP="008276E1">
      <w:pPr>
        <w:pStyle w:val="Default"/>
        <w:ind w:left="-567" w:right="-143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К</w:t>
      </w:r>
      <w:r w:rsidRPr="005C47D1">
        <w:rPr>
          <w:sz w:val="23"/>
          <w:szCs w:val="23"/>
        </w:rPr>
        <w:t>урс повышения квалификации</w:t>
      </w:r>
    </w:p>
    <w:p w14:paraId="2B76A5A8" w14:textId="2A4D1087" w:rsidR="008276E1" w:rsidRPr="005C47D1" w:rsidRDefault="008276E1" w:rsidP="008276E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«</w:t>
      </w:r>
      <w:r w:rsidR="0091731F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>ТЕХИЧЕСКИЙ НАДЗОР НА ОБЪЕКТАХ КУЛЬТУРНОГО НАСЛЕДИЯ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»</w:t>
      </w:r>
    </w:p>
    <w:p w14:paraId="01BDDACD" w14:textId="77777777" w:rsidR="008276E1" w:rsidRPr="005C47D1" w:rsidRDefault="008276E1" w:rsidP="008276E1">
      <w:pPr>
        <w:pStyle w:val="a9"/>
        <w:spacing w:after="0"/>
        <w:ind w:left="0" w:right="-1" w:firstLine="851"/>
        <w:rPr>
          <w:rFonts w:ascii="Times New Roman" w:hAnsi="Times New Roman" w:cs="Times New Roman"/>
          <w:sz w:val="6"/>
          <w:szCs w:val="6"/>
        </w:rPr>
      </w:pPr>
    </w:p>
    <w:p w14:paraId="6B7FA9DC" w14:textId="77CE1937" w:rsidR="008276E1" w:rsidRDefault="008276E1" w:rsidP="008276E1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ФАУ «</w:t>
      </w:r>
      <w:proofErr w:type="spellStart"/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РосКапСтрой</w:t>
      </w:r>
      <w:proofErr w:type="spellEnd"/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C93526">
        <w:rPr>
          <w:rFonts w:ascii="Times New Roman" w:hAnsi="Times New Roman" w:cs="Times New Roman"/>
          <w:color w:val="000000" w:themeColor="text1"/>
          <w:sz w:val="23"/>
          <w:szCs w:val="23"/>
        </w:rPr>
        <w:t>, учитывая предложение Правительства Российской Федерации в проекте постановления «Об утверждении Положения о лицензировании деятельности по сохранению</w:t>
      </w:r>
      <w:r w:rsidR="00232D1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объектов культурного наследия (памятников истории и культуры) народов Российской Федерации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232D1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>дополнить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95300" w:rsidRPr="008953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перечень 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лицензируемых </w:t>
      </w:r>
      <w:r w:rsidR="00895300" w:rsidRPr="00895300">
        <w:rPr>
          <w:rFonts w:ascii="Times New Roman" w:hAnsi="Times New Roman" w:cs="Times New Roman"/>
          <w:color w:val="000000" w:themeColor="text1"/>
          <w:sz w:val="23"/>
          <w:szCs w:val="23"/>
        </w:rPr>
        <w:t>работ по сохранению объектов культурного наследия таким видом работ, как Технический и авторский надзор за проведением работ по сохранению объектов культурного наследия (памятников истории и культуры) народов Российской Федерации</w:t>
      </w:r>
      <w:r w:rsidR="0089530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895300" w:rsidRPr="008953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B3AAE" w:rsidRPr="005C47D1">
        <w:rPr>
          <w:rFonts w:ascii="Times New Roman" w:hAnsi="Times New Roman" w:cs="Times New Roman"/>
          <w:sz w:val="23"/>
          <w:szCs w:val="23"/>
        </w:rPr>
        <w:br/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курс повышения квалификации «</w:t>
      </w:r>
      <w:r w:rsidR="00D03CD7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Технический надзор</w:t>
      </w:r>
      <w:r w:rsidRPr="005C47D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sz w:val="23"/>
          <w:szCs w:val="23"/>
        </w:rPr>
        <w:t>»</w:t>
      </w:r>
      <w:r w:rsidR="001B3AAE">
        <w:rPr>
          <w:rFonts w:ascii="Times New Roman" w:hAnsi="Times New Roman" w:cs="Times New Roman"/>
          <w:sz w:val="23"/>
          <w:szCs w:val="23"/>
        </w:rPr>
        <w:t>.</w:t>
      </w:r>
    </w:p>
    <w:p w14:paraId="1BA45064" w14:textId="77777777" w:rsidR="008276E1" w:rsidRPr="00B311EE" w:rsidRDefault="008276E1" w:rsidP="008276E1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09ACD34A" w14:textId="69713950" w:rsidR="008276E1" w:rsidRPr="005C47D1" w:rsidRDefault="008276E1" w:rsidP="008276E1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>Программа разработана при участии специалистов и практиков Центра сохранения культурного наследия ФАУ «</w:t>
      </w:r>
      <w:proofErr w:type="spellStart"/>
      <w:r w:rsidRPr="005C47D1">
        <w:rPr>
          <w:sz w:val="23"/>
          <w:szCs w:val="23"/>
        </w:rPr>
        <w:t>РосКапСтрой</w:t>
      </w:r>
      <w:proofErr w:type="spellEnd"/>
      <w:r w:rsidRPr="005C47D1">
        <w:rPr>
          <w:sz w:val="23"/>
          <w:szCs w:val="23"/>
        </w:rPr>
        <w:t>»</w:t>
      </w:r>
      <w:r w:rsidR="001B3AAE">
        <w:rPr>
          <w:sz w:val="23"/>
          <w:szCs w:val="23"/>
        </w:rPr>
        <w:t>.</w:t>
      </w:r>
    </w:p>
    <w:p w14:paraId="1847C731" w14:textId="24E1B5D2" w:rsidR="008276E1" w:rsidRDefault="008276E1" w:rsidP="008276E1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 xml:space="preserve">В </w:t>
      </w:r>
      <w:r w:rsidR="00FD6680">
        <w:rPr>
          <w:sz w:val="23"/>
          <w:szCs w:val="23"/>
          <w:u w:val="single"/>
        </w:rPr>
        <w:t>реализации программы примут участие:</w:t>
      </w:r>
      <w:r w:rsidRPr="005C47D1">
        <w:rPr>
          <w:sz w:val="23"/>
          <w:szCs w:val="23"/>
        </w:rPr>
        <w:t xml:space="preserve"> </w:t>
      </w:r>
    </w:p>
    <w:p w14:paraId="02090DE3" w14:textId="77777777" w:rsidR="00407A56" w:rsidRPr="00407A56" w:rsidRDefault="00407A56" w:rsidP="008276E1">
      <w:pPr>
        <w:pStyle w:val="Default"/>
        <w:ind w:left="-567"/>
        <w:jc w:val="both"/>
        <w:rPr>
          <w:sz w:val="10"/>
          <w:szCs w:val="10"/>
        </w:rPr>
      </w:pPr>
    </w:p>
    <w:p w14:paraId="1297C923" w14:textId="77777777" w:rsidR="00FD6680" w:rsidRPr="001B2660" w:rsidRDefault="00FD6680" w:rsidP="00407A56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1B2660">
        <w:rPr>
          <w:rFonts w:ascii="Times New Roman" w:hAnsi="Times New Roman" w:cs="Times New Roman"/>
        </w:rPr>
        <w:t xml:space="preserve">к.э.н., </w:t>
      </w:r>
      <w:r w:rsidRPr="001B2660">
        <w:rPr>
          <w:rFonts w:ascii="Times New Roman" w:hAnsi="Times New Roman"/>
          <w:sz w:val="23"/>
          <w:szCs w:val="23"/>
        </w:rPr>
        <w:t>почетный строитель Госстроя, заслуженный строитель Российской Федерации, академик Академии архитектурного Наследия, почетный член Союза реставраторов России, обладатель правительственных и церковных наград;</w:t>
      </w:r>
    </w:p>
    <w:p w14:paraId="785D4FBC" w14:textId="77777777" w:rsidR="00407A56" w:rsidRPr="001B2660" w:rsidRDefault="00407A56" w:rsidP="00407A56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1B2660">
        <w:rPr>
          <w:rFonts w:ascii="Times New Roman" w:hAnsi="Times New Roman"/>
          <w:b/>
          <w:bCs/>
          <w:sz w:val="23"/>
          <w:szCs w:val="23"/>
        </w:rPr>
        <w:t>Птицын Сергей Дмитриевич</w:t>
      </w:r>
      <w:r w:rsidRPr="001B2660">
        <w:rPr>
          <w:rFonts w:ascii="Times New Roman" w:hAnsi="Times New Roman"/>
          <w:sz w:val="23"/>
          <w:szCs w:val="23"/>
        </w:rPr>
        <w:t xml:space="preserve"> - ведущий специалист департамента оценки качества и экспертизы для градостроительной деятельности, эксперт ЦСОКН ФАУ «</w:t>
      </w:r>
      <w:proofErr w:type="spellStart"/>
      <w:r w:rsidRPr="001B2660">
        <w:rPr>
          <w:rFonts w:ascii="Times New Roman" w:hAnsi="Times New Roman"/>
          <w:sz w:val="23"/>
          <w:szCs w:val="23"/>
        </w:rPr>
        <w:t>РосКапСтрой</w:t>
      </w:r>
      <w:proofErr w:type="spellEnd"/>
      <w:r w:rsidRPr="001B2660">
        <w:rPr>
          <w:rFonts w:ascii="Times New Roman" w:hAnsi="Times New Roman"/>
          <w:sz w:val="23"/>
          <w:szCs w:val="23"/>
        </w:rPr>
        <w:t>».</w:t>
      </w:r>
    </w:p>
    <w:p w14:paraId="2E59E281" w14:textId="77777777" w:rsidR="001B2660" w:rsidRPr="005C47D1" w:rsidRDefault="001B2660" w:rsidP="001B2660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p w14:paraId="18E58400" w14:textId="6A065CC8" w:rsidR="00407A56" w:rsidRDefault="00526F76" w:rsidP="001015F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6F76">
        <w:rPr>
          <w:rFonts w:ascii="Times New Roman" w:hAnsi="Times New Roman" w:cs="Times New Roman"/>
          <w:b/>
          <w:sz w:val="23"/>
          <w:szCs w:val="23"/>
        </w:rPr>
        <w:t>Правовые основы технического надзора объектов культурного наследия</w:t>
      </w:r>
    </w:p>
    <w:p w14:paraId="58656CB1" w14:textId="77777777" w:rsidR="009B1D8D" w:rsidRPr="009B1D8D" w:rsidRDefault="00D76744" w:rsidP="001015F5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9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Р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55528-2013.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Состав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содержание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научно-проектной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документации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сохранению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Памятники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истории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культуры.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Общие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требования.</w:t>
      </w:r>
    </w:p>
    <w:p w14:paraId="4607B744" w14:textId="77777777" w:rsidR="009B1D8D" w:rsidRPr="009B1D8D" w:rsidRDefault="00D76744" w:rsidP="001015F5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0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Р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55567-2013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Порядок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организации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ведения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инженерно-технических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исследований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3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</w:t>
      </w:r>
      <w:r w:rsidR="009B1D8D" w:rsidRPr="009B1D8D">
        <w:rPr>
          <w:rFonts w:ascii="Times New Roman" w:eastAsia="Times New Roman" w:hAnsi="Times New Roman" w:cs="Times New Roman"/>
          <w:i/>
          <w:iCs/>
          <w:spacing w:val="4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объектах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</w:p>
    <w:p w14:paraId="310E73EF" w14:textId="77777777" w:rsidR="009B1D8D" w:rsidRPr="009B1D8D" w:rsidRDefault="00D76744" w:rsidP="001015F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1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 Р 55653-2013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 Порядок организации и проведения работ по сохранению 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9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  <w:r w:rsidR="009B1D8D" w:rsidRPr="009B1D8D">
        <w:rPr>
          <w:rFonts w:ascii="Times New Roman" w:eastAsia="Times New Roman" w:hAnsi="Times New Roman" w:cs="Times New Roman"/>
          <w:i/>
          <w:iCs/>
          <w:spacing w:val="7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Произведения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0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монументальной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1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живописи.</w:t>
      </w:r>
      <w:r w:rsidR="009B1D8D" w:rsidRPr="009B1D8D">
        <w:rPr>
          <w:rFonts w:ascii="Times New Roman" w:eastAsia="Times New Roman" w:hAnsi="Times New Roman" w:cs="Times New Roman"/>
          <w:i/>
          <w:iCs/>
          <w:spacing w:val="9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Общие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9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требования.</w:t>
      </w:r>
    </w:p>
    <w:p w14:paraId="12827590" w14:textId="77777777" w:rsidR="009B1D8D" w:rsidRPr="009B1D8D" w:rsidRDefault="00D76744" w:rsidP="001015F5">
      <w:pPr>
        <w:widowControl w:val="0"/>
        <w:tabs>
          <w:tab w:val="left" w:pos="1374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2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 Р 55935-2013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Состав и порядок разработки научно-проектной документации на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выполнение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работ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сохранению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-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произведений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ландшафтной</w:t>
      </w:r>
      <w:r w:rsidR="009B1D8D" w:rsidRPr="009B1D8D">
        <w:rPr>
          <w:rFonts w:ascii="Times New Roman" w:eastAsia="Times New Roman" w:hAnsi="Times New Roman" w:cs="Times New Roman"/>
          <w:i/>
          <w:iCs/>
          <w:spacing w:val="6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архитектуры</w:t>
      </w:r>
      <w:r w:rsidR="009B1D8D" w:rsidRPr="009B1D8D">
        <w:rPr>
          <w:rFonts w:ascii="Times New Roman" w:eastAsia="Times New Roman" w:hAnsi="Times New Roman" w:cs="Times New Roman"/>
          <w:i/>
          <w:iCs/>
          <w:spacing w:val="4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6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садово-паркового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искусства.</w:t>
      </w:r>
    </w:p>
    <w:p w14:paraId="31E4D1B5" w14:textId="77777777" w:rsidR="009B1D8D" w:rsidRPr="009B1D8D" w:rsidRDefault="00D76744" w:rsidP="001015F5">
      <w:pPr>
        <w:widowControl w:val="0"/>
        <w:tabs>
          <w:tab w:val="left" w:pos="1419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hyperlink r:id="rId13"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ГОСТ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Р</w:t>
        </w:r>
        <w:r w:rsidR="009B1D8D" w:rsidRPr="009B1D8D">
          <w:rPr>
            <w:rFonts w:ascii="Times New Roman" w:eastAsia="Times New Roman" w:hAnsi="Times New Roman" w:cs="Times New Roman"/>
            <w:i/>
            <w:iCs/>
            <w:spacing w:val="1"/>
            <w:sz w:val="24"/>
            <w:lang w:eastAsia="en-US"/>
          </w:rPr>
          <w:t xml:space="preserve"> </w:t>
        </w:r>
        <w:r w:rsidR="009B1D8D" w:rsidRPr="009B1D8D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55945-2014.</w:t>
        </w:r>
      </w:hyperlink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Общие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требования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инженерно-геологическим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изысканиям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</w:t>
      </w:r>
      <w:r w:rsidR="009B1D8D" w:rsidRPr="009B1D8D">
        <w:rPr>
          <w:rFonts w:ascii="Times New Roman" w:eastAsia="Times New Roman" w:hAnsi="Times New Roman" w:cs="Times New Roman"/>
          <w:i/>
          <w:iCs/>
          <w:spacing w:val="1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исследованиям</w:t>
      </w:r>
      <w:r w:rsidR="009B1D8D" w:rsidRPr="009B1D8D">
        <w:rPr>
          <w:rFonts w:ascii="Times New Roman" w:eastAsia="Times New Roman" w:hAnsi="Times New Roman" w:cs="Times New Roman"/>
          <w:i/>
          <w:iCs/>
          <w:spacing w:val="4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для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сохранения</w:t>
      </w:r>
      <w:r w:rsidR="009B1D8D" w:rsidRPr="009B1D8D">
        <w:rPr>
          <w:rFonts w:ascii="Times New Roman" w:eastAsia="Times New Roman" w:hAnsi="Times New Roman" w:cs="Times New Roman"/>
          <w:i/>
          <w:iCs/>
          <w:spacing w:val="6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объектов</w:t>
      </w:r>
      <w:r w:rsidR="009B1D8D" w:rsidRPr="009B1D8D">
        <w:rPr>
          <w:rFonts w:ascii="Times New Roman" w:eastAsia="Times New Roman" w:hAnsi="Times New Roman" w:cs="Times New Roman"/>
          <w:i/>
          <w:iCs/>
          <w:spacing w:val="2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культурного</w:t>
      </w:r>
      <w:r w:rsidR="009B1D8D" w:rsidRPr="009B1D8D">
        <w:rPr>
          <w:rFonts w:ascii="Times New Roman" w:eastAsia="Times New Roman" w:hAnsi="Times New Roman" w:cs="Times New Roman"/>
          <w:i/>
          <w:iCs/>
          <w:spacing w:val="5"/>
          <w:sz w:val="24"/>
          <w:lang w:eastAsia="en-US"/>
        </w:rPr>
        <w:t xml:space="preserve"> </w:t>
      </w:r>
      <w:r w:rsidR="009B1D8D" w:rsidRPr="009B1D8D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наследия.</w:t>
      </w:r>
    </w:p>
    <w:p w14:paraId="646451C5" w14:textId="77777777" w:rsidR="00DC036D" w:rsidRPr="00E41F5F" w:rsidRDefault="00DC036D" w:rsidP="00101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Организация</w:t>
      </w:r>
      <w:r w:rsidRPr="00E41F5F">
        <w:rPr>
          <w:rFonts w:ascii="Times New Roman" w:eastAsia="Times New Roman" w:hAnsi="Times New Roman" w:cs="Times New Roman"/>
          <w:b/>
          <w:bCs/>
          <w:spacing w:val="-5"/>
          <w:sz w:val="24"/>
          <w:lang w:eastAsia="en-US"/>
        </w:rPr>
        <w:t xml:space="preserve"> </w:t>
      </w: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технического</w:t>
      </w:r>
      <w:r w:rsidRPr="00E41F5F">
        <w:rPr>
          <w:rFonts w:ascii="Times New Roman" w:eastAsia="Times New Roman" w:hAnsi="Times New Roman" w:cs="Times New Roman"/>
          <w:b/>
          <w:bCs/>
          <w:spacing w:val="-2"/>
          <w:sz w:val="24"/>
          <w:lang w:eastAsia="en-US"/>
        </w:rPr>
        <w:t xml:space="preserve"> </w:t>
      </w: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надзора</w:t>
      </w:r>
    </w:p>
    <w:p w14:paraId="7D800662" w14:textId="3E087F2B" w:rsidR="00DC036D" w:rsidRPr="00E41F5F" w:rsidRDefault="00DC036D" w:rsidP="001015F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41F5F">
        <w:rPr>
          <w:rFonts w:ascii="Times New Roman" w:hAnsi="Times New Roman" w:cs="Times New Roman"/>
          <w:i/>
          <w:iCs/>
          <w:sz w:val="23"/>
          <w:szCs w:val="23"/>
        </w:rPr>
        <w:t>Договор на осуществление технического надзора</w:t>
      </w:r>
      <w:r w:rsidR="008A6E7D" w:rsidRPr="00E41F5F">
        <w:rPr>
          <w:rFonts w:ascii="Times New Roman" w:hAnsi="Times New Roman" w:cs="Times New Roman"/>
          <w:i/>
          <w:iCs/>
          <w:sz w:val="23"/>
          <w:szCs w:val="23"/>
        </w:rPr>
        <w:t>. Пребывание специалиста технического надзора на объекте культурного наследия.</w:t>
      </w:r>
    </w:p>
    <w:p w14:paraId="17A10722" w14:textId="238E323D" w:rsidR="00DC036D" w:rsidRDefault="008A6E7D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8A6E7D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Порядок осуществления технического надзора</w:t>
      </w:r>
    </w:p>
    <w:p w14:paraId="45315206" w14:textId="0DE88148" w:rsidR="00F46668" w:rsidRPr="00E41F5F" w:rsidRDefault="008A6E7D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Порядок осуществления технического надзора</w:t>
      </w:r>
      <w:r w:rsidR="00F46668"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 Функции уполномоченного представителя технического надзора и специалистов, обеспечивающих проведение технического надзора.</w:t>
      </w:r>
    </w:p>
    <w:p w14:paraId="42F59C5A" w14:textId="7ECABD8F" w:rsidR="008A6E7D" w:rsidRPr="00F46668" w:rsidRDefault="00F46668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F46668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Обязанности физических и юридических лиц, осуществляющих технический надзор</w:t>
      </w:r>
    </w:p>
    <w:p w14:paraId="577F27C3" w14:textId="4F5D98F4" w:rsidR="008A6E7D" w:rsidRPr="00E41F5F" w:rsidRDefault="00EB4148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Виды контроля, проводимого физическими и юридическими лицами, осуществляющими технический надзор.</w:t>
      </w:r>
      <w:r w:rsidRPr="00E41F5F">
        <w:rPr>
          <w:i/>
          <w:iCs/>
        </w:rPr>
        <w:t xml:space="preserve"> </w:t>
      </w:r>
      <w:r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Виды актов по результатам контроля</w:t>
      </w:r>
      <w:r w:rsidR="00E41F5F"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  <w:r w:rsidR="00E41F5F" w:rsidRPr="00E41F5F">
        <w:rPr>
          <w:i/>
          <w:iCs/>
        </w:rPr>
        <w:t xml:space="preserve"> </w:t>
      </w:r>
      <w:r w:rsidR="00E41F5F" w:rsidRPr="00E41F5F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Обязанности физических и юридических лиц, осуществляющих технический надзор.</w:t>
      </w:r>
    </w:p>
    <w:p w14:paraId="57057B46" w14:textId="65827324" w:rsidR="00E41F5F" w:rsidRDefault="00E41F5F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Методика ведения журнала технического надзора</w:t>
      </w:r>
    </w:p>
    <w:p w14:paraId="58882623" w14:textId="774E24E9" w:rsidR="00E41F5F" w:rsidRDefault="00D814EC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Правила и порядок</w:t>
      </w:r>
      <w:r w:rsidRPr="00D814EC">
        <w:rPr>
          <w:rFonts w:ascii="Times New Roman" w:eastAsia="Times New Roman" w:hAnsi="Times New Roman" w:cs="Times New Roman"/>
          <w:i/>
          <w:iCs/>
          <w:sz w:val="24"/>
          <w:lang w:eastAsia="en-US"/>
        </w:rPr>
        <w:t xml:space="preserve"> ведени</w:t>
      </w:r>
      <w:r>
        <w:rPr>
          <w:rFonts w:ascii="Times New Roman" w:eastAsia="Times New Roman" w:hAnsi="Times New Roman" w:cs="Times New Roman"/>
          <w:i/>
          <w:iCs/>
          <w:sz w:val="24"/>
          <w:lang w:eastAsia="en-US"/>
        </w:rPr>
        <w:t>я</w:t>
      </w:r>
      <w:r w:rsidRPr="00D814EC">
        <w:rPr>
          <w:rFonts w:ascii="Times New Roman" w:eastAsia="Times New Roman" w:hAnsi="Times New Roman" w:cs="Times New Roman"/>
          <w:i/>
          <w:iCs/>
          <w:sz w:val="24"/>
          <w:lang w:eastAsia="en-US"/>
        </w:rPr>
        <w:t xml:space="preserve"> журнала</w:t>
      </w:r>
      <w:r>
        <w:rPr>
          <w:rFonts w:ascii="Times New Roman" w:eastAsia="Times New Roman" w:hAnsi="Times New Roman" w:cs="Times New Roman"/>
          <w:i/>
          <w:iCs/>
          <w:sz w:val="24"/>
          <w:lang w:eastAsia="en-US"/>
        </w:rPr>
        <w:t xml:space="preserve"> технического надзора</w:t>
      </w:r>
      <w:r w:rsidR="009E5F04">
        <w:rPr>
          <w:rFonts w:ascii="Times New Roman" w:eastAsia="Times New Roman" w:hAnsi="Times New Roman" w:cs="Times New Roman"/>
          <w:i/>
          <w:iCs/>
          <w:sz w:val="24"/>
          <w:lang w:eastAsia="en-US"/>
        </w:rPr>
        <w:t>.</w:t>
      </w:r>
    </w:p>
    <w:p w14:paraId="7FFE2B9C" w14:textId="77777777" w:rsidR="009E5F04" w:rsidRPr="005C47D1" w:rsidRDefault="009E5F04" w:rsidP="001015F5">
      <w:pPr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14:paraId="54DC07E4" w14:textId="77777777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 xml:space="preserve">лекционные занятия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 всем темам курса 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с экспертами-практиками в форме вебинаров;</w:t>
      </w:r>
    </w:p>
    <w:p w14:paraId="1827985D" w14:textId="77777777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14:paraId="420CD5CB" w14:textId="0383CDEA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ракти</w:t>
      </w:r>
      <w:r>
        <w:rPr>
          <w:rFonts w:ascii="Times New Roman" w:eastAsia="Times New Roman" w:hAnsi="Times New Roman" w:cs="Times New Roman"/>
          <w:sz w:val="23"/>
          <w:szCs w:val="23"/>
        </w:rPr>
        <w:t>ческое занятия по заполнению ж</w:t>
      </w:r>
      <w:r w:rsidR="00A45AC5">
        <w:rPr>
          <w:rFonts w:ascii="Times New Roman" w:eastAsia="Times New Roman" w:hAnsi="Times New Roman" w:cs="Times New Roman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рнала технического надзора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01729475" w14:textId="77777777" w:rsidR="009E5F04" w:rsidRPr="005C47D1" w:rsidRDefault="009E5F04" w:rsidP="001015F5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Яндекс Телемост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F06D481" w14:textId="301AAF05" w:rsidR="001015F5" w:rsidRPr="001015F5" w:rsidRDefault="001015F5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По итогам обучения участникам будут выданы </w:t>
      </w:r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удостоверения о повышении квалификации установленного образца ФАУ «</w:t>
      </w:r>
      <w:proofErr w:type="spellStart"/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РосКапСтрой</w:t>
      </w:r>
      <w:proofErr w:type="spellEnd"/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»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(</w:t>
      </w:r>
      <w:r w:rsidR="00A45AC5"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3</w:t>
      </w:r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 xml:space="preserve">2 </w:t>
      </w:r>
      <w:proofErr w:type="spellStart"/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ак.ч</w:t>
      </w:r>
      <w:proofErr w:type="spellEnd"/>
      <w:r w:rsidRPr="00A45AC5">
        <w:rPr>
          <w:rFonts w:ascii="Times New Roman" w:eastAsia="Times New Roman" w:hAnsi="Times New Roman" w:cs="Times New Roman"/>
          <w:b/>
          <w:bCs/>
          <w:sz w:val="24"/>
          <w:lang w:eastAsia="en-US"/>
        </w:rPr>
        <w:t>.).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14:paraId="3224F757" w14:textId="4EED9CB1" w:rsidR="001015F5" w:rsidRPr="001015F5" w:rsidRDefault="001015F5" w:rsidP="001015F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Стоимость участия – </w:t>
      </w:r>
      <w:r>
        <w:rPr>
          <w:rFonts w:ascii="Times New Roman" w:eastAsia="Times New Roman" w:hAnsi="Times New Roman" w:cs="Times New Roman"/>
          <w:sz w:val="24"/>
          <w:lang w:eastAsia="en-US"/>
        </w:rPr>
        <w:t>21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 000 (</w:t>
      </w:r>
      <w:r>
        <w:rPr>
          <w:rFonts w:ascii="Times New Roman" w:eastAsia="Times New Roman" w:hAnsi="Times New Roman" w:cs="Times New Roman"/>
          <w:sz w:val="24"/>
          <w:lang w:eastAsia="en-US"/>
        </w:rPr>
        <w:t>двадцать одна тысяча</w:t>
      </w:r>
      <w:r w:rsidRPr="001015F5">
        <w:rPr>
          <w:rFonts w:ascii="Times New Roman" w:eastAsia="Times New Roman" w:hAnsi="Times New Roman" w:cs="Times New Roman"/>
          <w:sz w:val="24"/>
          <w:lang w:eastAsia="en-US"/>
        </w:rPr>
        <w:t>) рублей.</w:t>
      </w:r>
    </w:p>
    <w:p w14:paraId="722E547E" w14:textId="77777777" w:rsidR="001D2CF5" w:rsidRPr="001D2CF5" w:rsidRDefault="001015F5" w:rsidP="001D2CF5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1015F5">
        <w:rPr>
          <w:rFonts w:ascii="Times New Roman" w:eastAsia="Times New Roman" w:hAnsi="Times New Roman" w:cs="Times New Roman"/>
          <w:sz w:val="24"/>
          <w:lang w:eastAsia="en-US"/>
        </w:rPr>
        <w:t xml:space="preserve">Для участия в обучении необходимо направить заявку на электронный адрес: </w:t>
      </w:r>
      <w:hyperlink r:id="rId14" w:history="1">
        <w:r w:rsidR="001D2CF5" w:rsidRPr="001D2CF5">
          <w:rPr>
            <w:rStyle w:val="a8"/>
            <w:rFonts w:ascii="Times New Roman" w:hAnsi="Times New Roman" w:cs="Times New Roman"/>
            <w:sz w:val="24"/>
            <w:szCs w:val="26"/>
          </w:rPr>
          <w:t>ryzhikova.ea@roskapstroy.com</w:t>
        </w:r>
      </w:hyperlink>
      <w:r w:rsidR="001D2CF5" w:rsidRPr="001D2CF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66C50FE" w14:textId="77777777" w:rsidR="001D2CF5" w:rsidRPr="001D2CF5" w:rsidRDefault="001D2CF5" w:rsidP="001D2CF5">
      <w:pPr>
        <w:spacing w:after="0" w:line="240" w:lineRule="auto"/>
        <w:ind w:left="-567" w:right="-1"/>
        <w:jc w:val="both"/>
        <w:rPr>
          <w:rFonts w:ascii="Times New Roman" w:hAnsi="Times New Roman"/>
          <w:sz w:val="6"/>
          <w:szCs w:val="23"/>
        </w:rPr>
      </w:pPr>
    </w:p>
    <w:p w14:paraId="346C1DC8" w14:textId="77777777" w:rsidR="001D2CF5" w:rsidRDefault="001D2CF5" w:rsidP="001D2CF5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Рыжикова Елена Александровна, </w:t>
      </w:r>
      <w:r>
        <w:rPr>
          <w:rFonts w:ascii="Times New Roman" w:hAnsi="Times New Roman" w:cs="Times New Roman"/>
          <w:i/>
        </w:rPr>
        <w:t>тел.: +7 (495)147-77-99 (доб. 1153), +7 (916) 992-41-56</w:t>
      </w:r>
    </w:p>
    <w:p w14:paraId="32BF3EB9" w14:textId="77777777" w:rsidR="001D2CF5" w:rsidRDefault="001D2CF5" w:rsidP="001D2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/>
          <w:i/>
        </w:rPr>
        <w:t>Томаева</w:t>
      </w:r>
      <w:proofErr w:type="spellEnd"/>
      <w:r>
        <w:rPr>
          <w:rFonts w:ascii="Times New Roman" w:hAnsi="Times New Roman"/>
          <w:i/>
        </w:rPr>
        <w:t xml:space="preserve"> Светлана Михайловна, </w:t>
      </w:r>
      <w:r>
        <w:rPr>
          <w:rFonts w:ascii="Times New Roman" w:hAnsi="Times New Roman" w:cs="Times New Roman"/>
          <w:i/>
        </w:rPr>
        <w:t>тел.: +7 (495)147-77-99 (доб. 1167), +7 (925) 915-42-02</w:t>
      </w:r>
    </w:p>
    <w:p w14:paraId="20FFDB6C" w14:textId="6DD61A78" w:rsidR="001D2CF5" w:rsidRDefault="001D2CF5" w:rsidP="001D2CF5">
      <w:pPr>
        <w:spacing w:after="0" w:line="240" w:lineRule="auto"/>
        <w:ind w:left="-567" w:right="-1"/>
        <w:jc w:val="both"/>
        <w:rPr>
          <w:sz w:val="23"/>
          <w:szCs w:val="23"/>
        </w:rPr>
      </w:pPr>
    </w:p>
    <w:p w14:paraId="23249BCB" w14:textId="7D578114" w:rsidR="006F4E08" w:rsidRPr="005C47D1" w:rsidRDefault="006F4E08" w:rsidP="006F4E08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t>Практико-ориентированный курс повышения квалификации</w:t>
      </w:r>
    </w:p>
    <w:p w14:paraId="4E79733E" w14:textId="77777777" w:rsidR="006F4E08" w:rsidRPr="00BA1DD5" w:rsidRDefault="006F4E08" w:rsidP="006F4E08">
      <w:pPr>
        <w:pStyle w:val="Default"/>
        <w:ind w:left="-567" w:right="-143"/>
        <w:jc w:val="center"/>
        <w:rPr>
          <w:color w:val="7030A0"/>
          <w:sz w:val="6"/>
          <w:szCs w:val="6"/>
        </w:rPr>
      </w:pPr>
    </w:p>
    <w:p w14:paraId="2446E9B7" w14:textId="77777777" w:rsidR="006F4E08" w:rsidRPr="00451E12" w:rsidRDefault="006F4E08" w:rsidP="006F4E08">
      <w:pPr>
        <w:pStyle w:val="Default"/>
        <w:ind w:left="-567" w:right="-143"/>
        <w:jc w:val="center"/>
        <w:rPr>
          <w:b/>
          <w:color w:val="0070C0"/>
          <w:sz w:val="23"/>
          <w:szCs w:val="23"/>
          <w:shd w:val="clear" w:color="auto" w:fill="FFFFFF"/>
        </w:rPr>
      </w:pPr>
      <w:r w:rsidRPr="00451E12">
        <w:rPr>
          <w:b/>
          <w:color w:val="0070C0"/>
          <w:sz w:val="23"/>
          <w:szCs w:val="23"/>
          <w:shd w:val="clear" w:color="auto" w:fill="FFFFFF"/>
        </w:rPr>
        <w:t xml:space="preserve">«РЕСТАВРАЦИЯ, КОНСЕРВАЦИЯ И ВОССОЗДАНИЕ ОСНОВАНИЙ, ФУНДАМЕНТОВ, </w:t>
      </w:r>
    </w:p>
    <w:p w14:paraId="4F80E34D" w14:textId="77777777" w:rsidR="006F4E08" w:rsidRPr="00451E12" w:rsidRDefault="006F4E08" w:rsidP="006F4E08">
      <w:pPr>
        <w:pStyle w:val="Default"/>
        <w:ind w:left="-567" w:right="-143"/>
        <w:jc w:val="center"/>
        <w:rPr>
          <w:b/>
          <w:color w:val="0070C0"/>
          <w:sz w:val="23"/>
          <w:szCs w:val="23"/>
          <w:shd w:val="clear" w:color="auto" w:fill="FFFFFF"/>
        </w:rPr>
      </w:pPr>
      <w:r w:rsidRPr="00451E12">
        <w:rPr>
          <w:b/>
          <w:color w:val="0070C0"/>
          <w:sz w:val="23"/>
          <w:szCs w:val="23"/>
          <w:shd w:val="clear" w:color="auto" w:fill="FFFFFF"/>
        </w:rPr>
        <w:t>КЛАДОК, ОГРАЖДАЮЩИХ КОНСТРУКЦИЙ И РАСПОРНЫХ СИСТЕМ»</w:t>
      </w:r>
    </w:p>
    <w:p w14:paraId="1E9CE84D" w14:textId="77777777" w:rsidR="006F4E08" w:rsidRPr="00216612" w:rsidRDefault="006F4E08" w:rsidP="006F4E08">
      <w:pPr>
        <w:pStyle w:val="Default"/>
        <w:ind w:left="-567" w:right="-143"/>
        <w:jc w:val="center"/>
        <w:rPr>
          <w:b/>
          <w:bCs/>
          <w:color w:val="auto"/>
          <w:sz w:val="12"/>
          <w:szCs w:val="12"/>
        </w:rPr>
      </w:pPr>
    </w:p>
    <w:p w14:paraId="048897F6" w14:textId="77777777" w:rsidR="006F4E08" w:rsidRDefault="006F4E08" w:rsidP="006F4E08">
      <w:pPr>
        <w:pStyle w:val="Default"/>
        <w:ind w:left="-567" w:firstLine="709"/>
        <w:jc w:val="both"/>
        <w:rPr>
          <w:sz w:val="23"/>
          <w:szCs w:val="23"/>
        </w:rPr>
      </w:pPr>
      <w:r w:rsidRPr="004D0F5F">
        <w:rPr>
          <w:color w:val="000000" w:themeColor="text1"/>
          <w:sz w:val="23"/>
          <w:szCs w:val="23"/>
        </w:rPr>
        <w:t>ФАУ «</w:t>
      </w:r>
      <w:proofErr w:type="spellStart"/>
      <w:r w:rsidRPr="004D0F5F">
        <w:rPr>
          <w:color w:val="000000" w:themeColor="text1"/>
          <w:sz w:val="23"/>
          <w:szCs w:val="23"/>
        </w:rPr>
        <w:t>РосКапСтрой</w:t>
      </w:r>
      <w:proofErr w:type="spellEnd"/>
      <w:r w:rsidRPr="004D0F5F">
        <w:rPr>
          <w:color w:val="000000" w:themeColor="text1"/>
          <w:sz w:val="23"/>
          <w:szCs w:val="23"/>
        </w:rPr>
        <w:t xml:space="preserve">» </w:t>
      </w:r>
      <w:r w:rsidRPr="004D0F5F">
        <w:rPr>
          <w:sz w:val="23"/>
          <w:szCs w:val="23"/>
        </w:rPr>
        <w:t xml:space="preserve">организует </w:t>
      </w:r>
      <w:r w:rsidRPr="004D0F5F">
        <w:rPr>
          <w:b/>
          <w:sz w:val="23"/>
          <w:szCs w:val="23"/>
        </w:rPr>
        <w:t>практико-ориентированный</w:t>
      </w:r>
      <w:r w:rsidRPr="004D0F5F">
        <w:rPr>
          <w:sz w:val="23"/>
          <w:szCs w:val="23"/>
        </w:rPr>
        <w:t xml:space="preserve"> </w:t>
      </w:r>
      <w:r w:rsidRPr="004D0F5F">
        <w:rPr>
          <w:b/>
          <w:sz w:val="23"/>
          <w:szCs w:val="23"/>
        </w:rPr>
        <w:t xml:space="preserve">курс повышения квалификации </w:t>
      </w:r>
      <w:r w:rsidRPr="004D0F5F">
        <w:rPr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4D0F5F">
        <w:rPr>
          <w:sz w:val="23"/>
          <w:szCs w:val="23"/>
        </w:rPr>
        <w:br/>
        <w:t>работ</w:t>
      </w:r>
      <w:r w:rsidRPr="004D0F5F">
        <w:rPr>
          <w:b/>
          <w:sz w:val="23"/>
          <w:szCs w:val="23"/>
        </w:rPr>
        <w:t xml:space="preserve"> «</w:t>
      </w:r>
      <w:r w:rsidRPr="004D0F5F">
        <w:rPr>
          <w:rFonts w:eastAsia="Times New Roman"/>
          <w:b/>
          <w:color w:val="auto"/>
          <w:sz w:val="23"/>
          <w:szCs w:val="23"/>
        </w:rPr>
        <w:t>Реставрация, консервация и воссоздание оснований, фундаментов, кладок, ограждающих конструкций и распорных систем</w:t>
      </w:r>
      <w:r w:rsidRPr="004D0F5F">
        <w:rPr>
          <w:b/>
          <w:sz w:val="23"/>
          <w:szCs w:val="23"/>
        </w:rPr>
        <w:t>»</w:t>
      </w:r>
      <w:r w:rsidRPr="00174FE5">
        <w:rPr>
          <w:rStyle w:val="af0"/>
          <w:sz w:val="23"/>
          <w:szCs w:val="23"/>
        </w:rPr>
        <w:footnoteReference w:id="2"/>
      </w:r>
      <w:r w:rsidRPr="004D0F5F">
        <w:rPr>
          <w:sz w:val="23"/>
          <w:szCs w:val="23"/>
        </w:rPr>
        <w:t>, который планируется</w:t>
      </w:r>
      <w:r w:rsidRPr="005C47D1">
        <w:rPr>
          <w:sz w:val="23"/>
          <w:szCs w:val="23"/>
        </w:rPr>
        <w:t xml:space="preserve"> к проведению </w:t>
      </w:r>
      <w:r w:rsidRPr="00291B0D">
        <w:rPr>
          <w:sz w:val="23"/>
          <w:szCs w:val="23"/>
        </w:rPr>
        <w:t>в цифровом формате</w:t>
      </w:r>
      <w:r w:rsidRPr="005C47D1">
        <w:rPr>
          <w:sz w:val="23"/>
          <w:szCs w:val="23"/>
        </w:rPr>
        <w:t xml:space="preserve"> </w:t>
      </w:r>
      <w:r w:rsidRPr="005C47D1">
        <w:rPr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Pr="005C47D1">
        <w:rPr>
          <w:sz w:val="23"/>
          <w:szCs w:val="23"/>
        </w:rPr>
        <w:t>.</w:t>
      </w:r>
    </w:p>
    <w:p w14:paraId="073A5E82" w14:textId="77777777" w:rsidR="006F4E08" w:rsidRPr="00860B84" w:rsidRDefault="006F4E08" w:rsidP="006F4E08">
      <w:pPr>
        <w:pStyle w:val="Default"/>
        <w:ind w:left="-567" w:firstLine="709"/>
        <w:jc w:val="both"/>
        <w:rPr>
          <w:sz w:val="6"/>
          <w:szCs w:val="6"/>
        </w:rPr>
      </w:pPr>
    </w:p>
    <w:p w14:paraId="65486629" w14:textId="77777777" w:rsidR="006F4E08" w:rsidRPr="005C47D1" w:rsidRDefault="006F4E08" w:rsidP="006F4E08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>Программа разработана при участии специалистов и практиков Центра сохранения культурного наследия ФАУ «</w:t>
      </w:r>
      <w:proofErr w:type="spellStart"/>
      <w:r w:rsidRPr="005C47D1">
        <w:rPr>
          <w:sz w:val="23"/>
          <w:szCs w:val="23"/>
        </w:rPr>
        <w:t>РосКапСтрой</w:t>
      </w:r>
      <w:proofErr w:type="spellEnd"/>
      <w:r w:rsidRPr="005C47D1">
        <w:rPr>
          <w:sz w:val="23"/>
          <w:szCs w:val="23"/>
        </w:rPr>
        <w:t xml:space="preserve">», ведущих отраслевых вузов России, с привлечением государственных экспертов по проведению историко-культурной экспертизы. </w:t>
      </w:r>
    </w:p>
    <w:p w14:paraId="258410EE" w14:textId="77777777" w:rsidR="006F4E08" w:rsidRPr="00631C3F" w:rsidRDefault="006F4E08" w:rsidP="006F4E08">
      <w:pPr>
        <w:pStyle w:val="Default"/>
        <w:ind w:left="-567" w:firstLine="709"/>
        <w:jc w:val="both"/>
        <w:rPr>
          <w:sz w:val="10"/>
          <w:szCs w:val="10"/>
        </w:rPr>
      </w:pPr>
    </w:p>
    <w:p w14:paraId="568A52BA" w14:textId="77777777" w:rsidR="006F4E08" w:rsidRPr="005C47D1" w:rsidRDefault="006F4E08" w:rsidP="006F4E08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14:paraId="1394825D" w14:textId="77777777" w:rsidR="006F4E08" w:rsidRPr="005C47D1" w:rsidRDefault="006F4E08" w:rsidP="006F4E08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color w:val="FF0000"/>
          <w:sz w:val="6"/>
          <w:szCs w:val="6"/>
        </w:rPr>
      </w:pPr>
    </w:p>
    <w:p w14:paraId="4359E6A1" w14:textId="77777777" w:rsidR="006F4E08" w:rsidRPr="00167B02" w:rsidRDefault="006F4E08" w:rsidP="006F4E08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14:paraId="6AF174D8" w14:textId="77777777" w:rsidR="006F4E08" w:rsidRDefault="006F4E08" w:rsidP="006F4E08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 xml:space="preserve">Пашкин Евгений </w:t>
      </w:r>
      <w:proofErr w:type="spellStart"/>
      <w:r w:rsidRPr="002D4954">
        <w:rPr>
          <w:rFonts w:ascii="Times New Roman" w:hAnsi="Times New Roman" w:cs="Times New Roman"/>
          <w:b/>
        </w:rPr>
        <w:t>Меркурьевич</w:t>
      </w:r>
      <w:proofErr w:type="spellEnd"/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</w:p>
    <w:p w14:paraId="4C1C71D0" w14:textId="77777777" w:rsidR="006F4E08" w:rsidRDefault="006F4E08" w:rsidP="006F4E08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proofErr w:type="gramStart"/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 Архитектурного</w:t>
      </w:r>
      <w:proofErr w:type="gramEnd"/>
      <w:r w:rsidRPr="002D4954">
        <w:rPr>
          <w:rFonts w:ascii="Times New Roman" w:hAnsi="Times New Roman" w:cs="Times New Roman"/>
        </w:rPr>
        <w:t xml:space="preserve"> Наследия</w:t>
      </w:r>
      <w:r>
        <w:rPr>
          <w:rFonts w:ascii="Times New Roman" w:hAnsi="Times New Roman" w:cs="Times New Roman"/>
        </w:rPr>
        <w:t>;</w:t>
      </w:r>
    </w:p>
    <w:p w14:paraId="7A470F67" w14:textId="77777777" w:rsidR="006F4E08" w:rsidRPr="00026498" w:rsidRDefault="006F4E08" w:rsidP="006F4E08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 xml:space="preserve">Маркина Ирина Александровна </w:t>
      </w:r>
      <w:r w:rsidRPr="00FC5167">
        <w:rPr>
          <w:rFonts w:ascii="Times New Roman" w:hAnsi="Times New Roman" w:cs="Times New Roman"/>
          <w:color w:val="000000" w:themeColor="text1"/>
          <w:szCs w:val="26"/>
        </w:rPr>
        <w:t>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14:paraId="1326D044" w14:textId="77777777" w:rsidR="006F4E08" w:rsidRDefault="006F4E08" w:rsidP="006F4E08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</w:t>
      </w:r>
      <w:proofErr w:type="spellStart"/>
      <w:r w:rsidRPr="002D4954">
        <w:rPr>
          <w:rFonts w:ascii="Times New Roman" w:hAnsi="Times New Roman" w:cs="Times New Roman"/>
        </w:rPr>
        <w:t>РосКапСтрой</w:t>
      </w:r>
      <w:proofErr w:type="spellEnd"/>
      <w:r w:rsidRPr="002D4954">
        <w:rPr>
          <w:rFonts w:ascii="Times New Roman" w:hAnsi="Times New Roman" w:cs="Times New Roman"/>
        </w:rPr>
        <w:t xml:space="preserve">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</w:p>
    <w:p w14:paraId="53107F44" w14:textId="77777777" w:rsidR="006F4E08" w:rsidRDefault="006F4E08" w:rsidP="006F4E08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Миронова Евгения Юрьевна </w:t>
      </w:r>
      <w:r>
        <w:rPr>
          <w:rFonts w:ascii="Times New Roman" w:hAnsi="Times New Roman" w:cs="Times New Roman"/>
        </w:rPr>
        <w:t>– руководитель Центра сохранения объектов культурного наследия ФАУ «</w:t>
      </w:r>
      <w:proofErr w:type="spellStart"/>
      <w:r>
        <w:rPr>
          <w:rFonts w:ascii="Times New Roman" w:hAnsi="Times New Roman" w:cs="Times New Roman"/>
        </w:rPr>
        <w:t>РосКапСтрой</w:t>
      </w:r>
      <w:proofErr w:type="spellEnd"/>
      <w:r>
        <w:rPr>
          <w:rFonts w:ascii="Times New Roman" w:hAnsi="Times New Roman" w:cs="Times New Roman"/>
        </w:rPr>
        <w:t>»;</w:t>
      </w:r>
    </w:p>
    <w:p w14:paraId="088CF2D0" w14:textId="1BE0781A" w:rsidR="006F4E08" w:rsidRPr="00184438" w:rsidRDefault="00184438" w:rsidP="00184438">
      <w:pPr>
        <w:shd w:val="clear" w:color="auto" w:fill="D9D9D9" w:themeFill="background1" w:themeFillShade="D9"/>
        <w:tabs>
          <w:tab w:val="lef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sz w:val="14"/>
          <w:szCs w:val="24"/>
          <w:u w:val="single"/>
        </w:rPr>
      </w:pPr>
      <w:proofErr w:type="spellStart"/>
      <w:r w:rsidRPr="00184438">
        <w:rPr>
          <w:rFonts w:ascii="Times New Roman" w:hAnsi="Times New Roman" w:cs="Times New Roman"/>
          <w:b/>
        </w:rPr>
        <w:t>Буфеев</w:t>
      </w:r>
      <w:proofErr w:type="spellEnd"/>
      <w:r w:rsidRPr="00184438">
        <w:rPr>
          <w:rFonts w:ascii="Times New Roman" w:hAnsi="Times New Roman" w:cs="Times New Roman"/>
          <w:b/>
        </w:rPr>
        <w:t xml:space="preserve"> Федор Константинович - </w:t>
      </w:r>
      <w:r w:rsidRPr="00184438">
        <w:rPr>
          <w:rFonts w:ascii="Times New Roman" w:hAnsi="Times New Roman" w:cs="Times New Roman"/>
          <w:bCs/>
        </w:rPr>
        <w:t>кандидат геолого-минералогических наук, доцент кафедры инженерной геологии Российского государственного геологоразведочного университета имени Серго Орджоникидзе</w:t>
      </w:r>
      <w:r w:rsidR="00A62EA8">
        <w:rPr>
          <w:rFonts w:ascii="Times New Roman" w:hAnsi="Times New Roman" w:cs="Times New Roman"/>
          <w:bCs/>
        </w:rPr>
        <w:t>.</w:t>
      </w:r>
    </w:p>
    <w:p w14:paraId="224BCE83" w14:textId="77777777" w:rsidR="006F4E08" w:rsidRPr="005C47D1" w:rsidRDefault="006F4E08" w:rsidP="006F4E08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 xml:space="preserve">В рамках курса будут рассмотрены следующие вопросы: </w:t>
      </w:r>
    </w:p>
    <w:p w14:paraId="513E2CDD" w14:textId="77777777" w:rsidR="006F4E08" w:rsidRPr="005C47D1" w:rsidRDefault="006F4E08" w:rsidP="006F4E08">
      <w:pPr>
        <w:spacing w:after="0"/>
        <w:ind w:left="-567" w:right="-1" w:firstLine="709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594BF9BE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14:paraId="52B8D799" w14:textId="77777777" w:rsidR="006F4E08" w:rsidRPr="00AC6768" w:rsidRDefault="006F4E08" w:rsidP="006F4E08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bCs/>
          <w:i/>
          <w:iCs/>
        </w:rPr>
        <w:t>Действующее</w:t>
      </w:r>
      <w:r w:rsidRPr="00AC6768">
        <w:rPr>
          <w:rFonts w:ascii="Times New Roman" w:hAnsi="Times New Roman" w:cs="Times New Roman"/>
          <w:i/>
          <w:color w:val="000000" w:themeColor="text1"/>
        </w:rPr>
        <w:t xml:space="preserve"> законодательство в области сохранения и охраны памятников истории </w:t>
      </w:r>
      <w:proofErr w:type="gramStart"/>
      <w:r w:rsidRPr="00AC6768">
        <w:rPr>
          <w:rFonts w:ascii="Times New Roman" w:hAnsi="Times New Roman" w:cs="Times New Roman"/>
          <w:i/>
          <w:color w:val="000000" w:themeColor="text1"/>
        </w:rPr>
        <w:t>и  культуры</w:t>
      </w:r>
      <w:proofErr w:type="gramEnd"/>
      <w:r w:rsidRPr="00AC6768">
        <w:rPr>
          <w:rFonts w:ascii="Times New Roman" w:hAnsi="Times New Roman" w:cs="Times New Roman"/>
          <w:i/>
          <w:color w:val="000000" w:themeColor="text1"/>
        </w:rPr>
        <w:t>. Государственная историко-культурная экспертиза. Федеральный закон от 25 июня 2002 г. № 73-ФЗ</w:t>
      </w:r>
      <w:r>
        <w:rPr>
          <w:rFonts w:ascii="Times New Roman" w:hAnsi="Times New Roman" w:cs="Times New Roman"/>
          <w:i/>
          <w:color w:val="000000" w:themeColor="text1"/>
        </w:rPr>
        <w:br/>
      </w:r>
      <w:r w:rsidRPr="00AC6768">
        <w:rPr>
          <w:rFonts w:ascii="Times New Roman" w:hAnsi="Times New Roman" w:cs="Times New Roman"/>
          <w:i/>
          <w:color w:val="000000" w:themeColor="text1"/>
        </w:rPr>
        <w:t xml:space="preserve"> «Об объектах культурного наследия (памятниках истории и культуры) народов Российской Федерации».</w:t>
      </w:r>
    </w:p>
    <w:p w14:paraId="1833DFCD" w14:textId="77777777" w:rsidR="006F4E08" w:rsidRPr="00AC676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Система государственных </w:t>
      </w:r>
      <w:r w:rsidRPr="00AC6768">
        <w:rPr>
          <w:rFonts w:ascii="Times New Roman" w:hAnsi="Times New Roman" w:cs="Times New Roman"/>
          <w:i/>
          <w:color w:val="000000" w:themeColor="text1"/>
        </w:rPr>
        <w:t>органов по охране объектов культурного наследия и общественные организации в сфере охраны памятников истории и культуры.</w:t>
      </w:r>
    </w:p>
    <w:p w14:paraId="191D7F6F" w14:textId="77777777" w:rsidR="006F4E0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Нормирование, стандартизация производства работ на объектах культурного наследия.</w:t>
      </w:r>
    </w:p>
    <w:p w14:paraId="1BAE9580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13AA109E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Реставрация, консервация и воссоздание оснований, фундаментов, кладок, ограждающих </w:t>
      </w:r>
      <w:proofErr w:type="gramStart"/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конструкций  и</w:t>
      </w:r>
      <w:proofErr w:type="gramEnd"/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распорных систем: Общие положения.</w:t>
      </w:r>
    </w:p>
    <w:p w14:paraId="7E4C2AF4" w14:textId="77777777" w:rsidR="006F4E08" w:rsidRPr="00AC676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Основания, фундаменты, кладки, ограждающие конструкции и распорные системы: основные понятия </w:t>
      </w:r>
      <w:r>
        <w:rPr>
          <w:rFonts w:ascii="Times New Roman" w:hAnsi="Times New Roman" w:cs="Times New Roman"/>
          <w:bCs/>
          <w:i/>
          <w:iCs/>
        </w:rPr>
        <w:br/>
      </w:r>
      <w:r w:rsidRPr="00AC6768">
        <w:rPr>
          <w:rFonts w:ascii="Times New Roman" w:hAnsi="Times New Roman" w:cs="Times New Roman"/>
          <w:bCs/>
          <w:i/>
          <w:iCs/>
        </w:rPr>
        <w:t>и определения.</w:t>
      </w:r>
    </w:p>
    <w:p w14:paraId="4B18BD43" w14:textId="77777777" w:rsidR="006F4E0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Основания, фундаменты, кладки, ограждающие конструкции и распорные системы: классификация </w:t>
      </w:r>
      <w:r>
        <w:rPr>
          <w:rFonts w:ascii="Times New Roman" w:hAnsi="Times New Roman" w:cs="Times New Roman"/>
          <w:bCs/>
          <w:i/>
          <w:iCs/>
        </w:rPr>
        <w:br/>
      </w:r>
      <w:r w:rsidRPr="00AC6768">
        <w:rPr>
          <w:rFonts w:ascii="Times New Roman" w:hAnsi="Times New Roman" w:cs="Times New Roman"/>
          <w:bCs/>
          <w:i/>
          <w:iCs/>
        </w:rPr>
        <w:t>и типология.</w:t>
      </w:r>
    </w:p>
    <w:p w14:paraId="0F219F77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17EF4FD4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Оценка состояния объекта и составление требуемой документации</w:t>
      </w:r>
    </w:p>
    <w:p w14:paraId="52D64950" w14:textId="77777777" w:rsidR="006F4E08" w:rsidRDefault="006F4E08" w:rsidP="006F4E0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  <w:r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>Порядок организации и ведения инженерно-технических исследований на объектах культурного наследия.</w:t>
      </w:r>
      <w:bookmarkStart w:id="3" w:name="i55616"/>
      <w:r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br/>
      </w:r>
      <w:r w:rsidRPr="00AC6768">
        <w:rPr>
          <w:rFonts w:ascii="Times New Roman" w:hAnsi="Times New Roman" w:cs="Times New Roman"/>
          <w:i/>
        </w:rPr>
        <w:t>Состав и этапы проведения инженерно-технических изысканий</w:t>
      </w:r>
      <w:bookmarkEnd w:id="3"/>
      <w:r w:rsidRPr="00AC6768">
        <w:rPr>
          <w:rFonts w:ascii="Times New Roman" w:hAnsi="Times New Roman" w:cs="Times New Roman"/>
          <w:i/>
        </w:rPr>
        <w:t xml:space="preserve">: </w:t>
      </w:r>
      <w:r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 xml:space="preserve">содержание работ, предварительные </w:t>
      </w:r>
      <w:r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br/>
      </w:r>
    </w:p>
    <w:p w14:paraId="01C75EFA" w14:textId="77777777" w:rsidR="006F4E08" w:rsidRDefault="006F4E08" w:rsidP="006F4E0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</w:p>
    <w:p w14:paraId="58935949" w14:textId="77777777" w:rsidR="006F4E08" w:rsidRPr="00AC6768" w:rsidRDefault="006F4E08" w:rsidP="006F4E0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lastRenderedPageBreak/>
        <w:t>р</w:t>
      </w:r>
      <w:r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>аботы, детальные инженерно-технические изыскания, обследование технического состояния основания и фундаментов.</w:t>
      </w:r>
    </w:p>
    <w:p w14:paraId="27D535C4" w14:textId="77777777" w:rsidR="006F4E0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Общее техническое заключение.</w:t>
      </w:r>
    </w:p>
    <w:p w14:paraId="397C6E6E" w14:textId="77777777" w:rsidR="006F4E08" w:rsidRPr="00396F97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75A53DB6" w14:textId="77777777" w:rsidR="006F4E08" w:rsidRPr="007E7E9D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7E7E9D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Диагностика деформаций ОКН, расположенных в сложных инженерно-геологических условиях</w:t>
      </w:r>
    </w:p>
    <w:p w14:paraId="5F3D6175" w14:textId="77777777" w:rsidR="006F4E08" w:rsidRPr="00AC676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Деформация объекта культурного наследия в зоне грунтов с особыми условиями территории (водонасыщенные, болотистые, торфяные, вечномерзлые).</w:t>
      </w:r>
    </w:p>
    <w:p w14:paraId="50D0A689" w14:textId="77777777" w:rsidR="006F4E0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Деформация объектов культурного наследия, расположенных на склонах, на высоких берегах, в зонах затопления, в оползневых зонах. Меры профилактики.</w:t>
      </w:r>
    </w:p>
    <w:p w14:paraId="6F91B839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44555679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eastAsia="Arial Unicode MS" w:hAnsi="Times New Roman" w:cs="Times New Roman"/>
          <w:b/>
          <w:bCs/>
          <w:iCs/>
          <w:sz w:val="23"/>
          <w:szCs w:val="23"/>
          <w:bdr w:val="nil"/>
        </w:rPr>
      </w:pPr>
      <w:r w:rsidRPr="005C47D1">
        <w:rPr>
          <w:rFonts w:ascii="Times New Roman" w:eastAsia="Arial Unicode MS" w:hAnsi="Times New Roman" w:cs="Times New Roman"/>
          <w:b/>
          <w:bCs/>
          <w:iCs/>
          <w:sz w:val="23"/>
          <w:szCs w:val="23"/>
          <w:bdr w:val="nil"/>
        </w:rPr>
        <w:t xml:space="preserve">Особенности реставрационных работ, связанных с основанием, фундаментом </w:t>
      </w:r>
    </w:p>
    <w:p w14:paraId="18E32BDD" w14:textId="77777777" w:rsidR="006F4E08" w:rsidRPr="00AC676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Защита фундаментов и стен от капиллярной влаги и </w:t>
      </w:r>
      <w:proofErr w:type="spellStart"/>
      <w:r w:rsidRPr="00AC6768">
        <w:rPr>
          <w:rFonts w:ascii="Times New Roman" w:hAnsi="Times New Roman" w:cs="Times New Roman"/>
          <w:bCs/>
          <w:i/>
          <w:iCs/>
        </w:rPr>
        <w:t>биопоражений</w:t>
      </w:r>
      <w:proofErr w:type="spellEnd"/>
      <w:r w:rsidRPr="00AC6768">
        <w:rPr>
          <w:rFonts w:ascii="Times New Roman" w:hAnsi="Times New Roman" w:cs="Times New Roman"/>
          <w:bCs/>
          <w:i/>
          <w:iCs/>
        </w:rPr>
        <w:t>.</w:t>
      </w:r>
    </w:p>
    <w:p w14:paraId="5E1670D6" w14:textId="77777777" w:rsidR="006F4E08" w:rsidRPr="00AC676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Реставрация и воссоздание фундаментов, конструкций из кирпича, бутового и булыжных камней.</w:t>
      </w:r>
    </w:p>
    <w:p w14:paraId="1DF39A62" w14:textId="77777777" w:rsidR="006F4E08" w:rsidRPr="00AC6768" w:rsidRDefault="006F4E08" w:rsidP="006F4E08">
      <w:pPr>
        <w:pStyle w:val="1"/>
        <w:shd w:val="clear" w:color="auto" w:fill="FFFFFF"/>
        <w:spacing w:before="0" w:after="0"/>
        <w:ind w:left="-567"/>
        <w:textAlignment w:val="baseline"/>
        <w:rPr>
          <w:rFonts w:ascii="Times New Roman" w:hAnsi="Times New Roman" w:cs="Times New Roman"/>
          <w:b w:val="0"/>
          <w:i/>
          <w:sz w:val="22"/>
          <w:szCs w:val="22"/>
        </w:rPr>
      </w:pPr>
      <w:r w:rsidRPr="00AC6768">
        <w:rPr>
          <w:rFonts w:ascii="Times New Roman" w:hAnsi="Times New Roman" w:cs="Times New Roman"/>
          <w:b w:val="0"/>
          <w:i/>
          <w:sz w:val="22"/>
          <w:szCs w:val="22"/>
        </w:rPr>
        <w:t>Методы усиления оснований</w:t>
      </w:r>
      <w:r>
        <w:rPr>
          <w:rFonts w:ascii="Times New Roman" w:hAnsi="Times New Roman" w:cs="Times New Roman"/>
          <w:b w:val="0"/>
          <w:i/>
          <w:sz w:val="22"/>
          <w:szCs w:val="22"/>
        </w:rPr>
        <w:t>.</w:t>
      </w:r>
    </w:p>
    <w:p w14:paraId="257676DF" w14:textId="77777777" w:rsidR="006F4E0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Другие восстановительные работы, связанные с основанием, фундаментом и распорной системой.</w:t>
      </w:r>
    </w:p>
    <w:p w14:paraId="4CBB179C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4085AA44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b/>
          <w:sz w:val="23"/>
          <w:szCs w:val="23"/>
        </w:rPr>
        <w:t xml:space="preserve">Особенности реставрационных работ распорных систем. Расчет нагрузок на фундамент,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колонны и стропильные балки</w:t>
      </w:r>
    </w:p>
    <w:p w14:paraId="62E1D070" w14:textId="77777777" w:rsidR="006F4E08" w:rsidRPr="00AC6768" w:rsidRDefault="006F4E08" w:rsidP="006F4E08">
      <w:pPr>
        <w:pStyle w:val="ac"/>
        <w:ind w:left="-567" w:right="191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Нагрузки (виды нагрузок)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.</w:t>
      </w:r>
    </w:p>
    <w:p w14:paraId="0C063B72" w14:textId="77777777" w:rsidR="006F4E08" w:rsidRDefault="006F4E08" w:rsidP="006F4E08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Сбор нагрузок, формирова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н</w:t>
      </w: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ие расчётной схемы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.</w:t>
      </w:r>
      <w:r w:rsidRPr="00B3655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6234753" w14:textId="77777777" w:rsidR="006F4E08" w:rsidRPr="00AC6768" w:rsidRDefault="006F4E08" w:rsidP="006F4E08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Воссоздание кладки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72741CDB" w14:textId="77777777" w:rsidR="006F4E08" w:rsidRPr="00AC6768" w:rsidRDefault="006F4E08" w:rsidP="006F4E08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Ос</w:t>
      </w:r>
      <w:r>
        <w:rPr>
          <w:rFonts w:ascii="Times New Roman" w:hAnsi="Times New Roman" w:cs="Times New Roman"/>
          <w:i/>
          <w:sz w:val="22"/>
          <w:szCs w:val="22"/>
        </w:rPr>
        <w:t>обенности воссоздания ограждений.</w:t>
      </w:r>
    </w:p>
    <w:p w14:paraId="6B83F85D" w14:textId="77777777" w:rsidR="006F4E08" w:rsidRPr="00AC6768" w:rsidRDefault="006F4E08" w:rsidP="006F4E08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Реставрация и воссоздание распорных систем различных видов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40DBFCE6" w14:textId="77777777" w:rsidR="006F4E08" w:rsidRDefault="006F4E08" w:rsidP="006F4E08">
      <w:pPr>
        <w:pStyle w:val="ac"/>
        <w:ind w:left="-567" w:right="191"/>
        <w:rPr>
          <w:rFonts w:ascii="Times New Roman" w:eastAsia="Times New Roman" w:hAnsi="Times New Roman" w:cs="Times New Roman"/>
          <w:i/>
          <w:color w:val="auto"/>
          <w:sz w:val="6"/>
          <w:szCs w:val="6"/>
        </w:rPr>
      </w:pPr>
    </w:p>
    <w:p w14:paraId="5281D9CC" w14:textId="77777777" w:rsidR="006F4E08" w:rsidRDefault="006F4E08" w:rsidP="006F4E08">
      <w:pPr>
        <w:spacing w:after="0" w:line="240" w:lineRule="auto"/>
        <w:ind w:hanging="567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274E5F">
        <w:rPr>
          <w:rFonts w:ascii="Times New Roman" w:hAnsi="Times New Roman" w:cs="Times New Roman"/>
          <w:b/>
          <w:bCs/>
          <w:iCs/>
          <w:sz w:val="23"/>
          <w:szCs w:val="23"/>
        </w:rPr>
        <w:t>Фундаменты объектов культурного наследия. Расчеты</w:t>
      </w:r>
    </w:p>
    <w:p w14:paraId="5A8D4392" w14:textId="77777777" w:rsidR="006F4E08" w:rsidRPr="00135D60" w:rsidRDefault="006F4E08" w:rsidP="006F4E08">
      <w:pPr>
        <w:spacing w:after="0" w:line="240" w:lineRule="auto"/>
        <w:ind w:hanging="567"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14:paraId="7866176B" w14:textId="77777777" w:rsidR="006F4E08" w:rsidRDefault="006F4E08" w:rsidP="006F4E08">
      <w:pPr>
        <w:pStyle w:val="a9"/>
        <w:spacing w:after="0" w:line="240" w:lineRule="auto"/>
        <w:ind w:left="-567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Техника безопасности при организации работ на объекте культурного наследия</w:t>
      </w:r>
    </w:p>
    <w:p w14:paraId="7F9D6CD6" w14:textId="77777777" w:rsidR="006F4E08" w:rsidRPr="005C47D1" w:rsidRDefault="006F4E08" w:rsidP="006F4E08">
      <w:pPr>
        <w:pStyle w:val="a9"/>
        <w:spacing w:after="0" w:line="240" w:lineRule="auto"/>
        <w:ind w:left="-567"/>
        <w:rPr>
          <w:rFonts w:ascii="Times New Roman" w:eastAsia="Arial Unicode MS" w:hAnsi="Times New Roman" w:cs="Times New Roman"/>
          <w:b/>
          <w:bCs/>
          <w:iCs/>
          <w:sz w:val="6"/>
          <w:szCs w:val="6"/>
          <w:bdr w:val="nil"/>
        </w:rPr>
      </w:pPr>
    </w:p>
    <w:p w14:paraId="55654F71" w14:textId="77777777" w:rsidR="006F4E08" w:rsidRDefault="006F4E08" w:rsidP="006F4E08">
      <w:pPr>
        <w:pStyle w:val="a9"/>
        <w:spacing w:after="0" w:line="240" w:lineRule="auto"/>
        <w:ind w:left="-567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5C47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Порядок приемки работ по сохранению объекта культурного наследия и подготовка отчётной документации </w:t>
      </w:r>
    </w:p>
    <w:p w14:paraId="2AA58C13" w14:textId="77777777" w:rsidR="006F4E08" w:rsidRPr="005C47D1" w:rsidRDefault="006F4E08" w:rsidP="006F4E08">
      <w:pPr>
        <w:pStyle w:val="a9"/>
        <w:spacing w:after="0" w:line="240" w:lineRule="auto"/>
        <w:ind w:left="-567"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14:paraId="2BFB8F91" w14:textId="77777777" w:rsidR="006F4E08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П</w:t>
      </w:r>
      <w:r w:rsidRPr="005C47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рактикум</w:t>
      </w:r>
    </w:p>
    <w:p w14:paraId="6CBF7F45" w14:textId="77777777" w:rsidR="006F4E08" w:rsidRPr="00135D60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6"/>
          <w:szCs w:val="6"/>
        </w:rPr>
      </w:pPr>
    </w:p>
    <w:p w14:paraId="098272DB" w14:textId="77777777" w:rsidR="006F4E08" w:rsidRPr="005C47D1" w:rsidRDefault="006F4E08" w:rsidP="006F4E08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14:paraId="6C7CE78A" w14:textId="77777777" w:rsidR="006F4E08" w:rsidRPr="005C47D1" w:rsidRDefault="006F4E08" w:rsidP="006F4E08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 xml:space="preserve">лекционные занятия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 всем темам курса 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с экспертами-практиками в форме вебинаров;</w:t>
      </w:r>
    </w:p>
    <w:p w14:paraId="0ECB8AE1" w14:textId="77777777" w:rsidR="006F4E08" w:rsidRPr="005C47D1" w:rsidRDefault="006F4E08" w:rsidP="006F4E08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14:paraId="319B8306" w14:textId="77777777" w:rsidR="006F4E08" w:rsidRPr="005C47D1" w:rsidRDefault="006F4E08" w:rsidP="006F4E08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рактикум во взаимодействии с местным органом охраны объектов культурного наследия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35FE5A3E" w14:textId="77777777" w:rsidR="006F4E08" w:rsidRPr="005C47D1" w:rsidRDefault="006F4E08" w:rsidP="006F4E08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</w:t>
      </w:r>
      <w:bookmarkStart w:id="4" w:name="_Hlk98325313"/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через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Яндекс Телемост</w:t>
      </w:r>
      <w:bookmarkEnd w:id="4"/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9D8C6ED" w14:textId="77777777" w:rsidR="006F4E08" w:rsidRPr="005C47D1" w:rsidRDefault="006F4E08" w:rsidP="006F4E08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0C545A1A" w14:textId="77777777" w:rsidR="006F4E08" w:rsidRPr="005C47D1" w:rsidRDefault="006F4E08" w:rsidP="006F4E0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</w:t>
      </w:r>
      <w:proofErr w:type="spellStart"/>
      <w:r w:rsidRPr="005C47D1">
        <w:rPr>
          <w:rFonts w:ascii="Times New Roman" w:hAnsi="Times New Roman" w:cs="Times New Roman"/>
          <w:b/>
          <w:sz w:val="23"/>
          <w:szCs w:val="23"/>
        </w:rPr>
        <w:t>РосКапСтрой</w:t>
      </w:r>
      <w:proofErr w:type="spellEnd"/>
      <w:r w:rsidRPr="005C47D1">
        <w:rPr>
          <w:rFonts w:ascii="Times New Roman" w:hAnsi="Times New Roman" w:cs="Times New Roman"/>
          <w:b/>
          <w:sz w:val="23"/>
          <w:szCs w:val="23"/>
        </w:rPr>
        <w:t xml:space="preserve">» (72 </w:t>
      </w:r>
      <w:proofErr w:type="spellStart"/>
      <w:r w:rsidRPr="005C47D1">
        <w:rPr>
          <w:rFonts w:ascii="Times New Roman" w:hAnsi="Times New Roman" w:cs="Times New Roman"/>
          <w:b/>
          <w:sz w:val="23"/>
          <w:szCs w:val="23"/>
        </w:rPr>
        <w:t>ак.ч</w:t>
      </w:r>
      <w:proofErr w:type="spellEnd"/>
      <w:r w:rsidRPr="005C47D1">
        <w:rPr>
          <w:rFonts w:ascii="Times New Roman" w:hAnsi="Times New Roman" w:cs="Times New Roman"/>
          <w:b/>
          <w:sz w:val="23"/>
          <w:szCs w:val="23"/>
        </w:rPr>
        <w:t>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B114F6B" w14:textId="77777777" w:rsidR="006F4E08" w:rsidRPr="005C47D1" w:rsidRDefault="006F4E08" w:rsidP="006F4E08">
      <w:pPr>
        <w:spacing w:after="0"/>
        <w:ind w:left="-567" w:right="-1"/>
        <w:rPr>
          <w:rFonts w:ascii="Times New Roman" w:hAnsi="Times New Roman"/>
          <w:b/>
          <w:sz w:val="12"/>
          <w:szCs w:val="12"/>
        </w:rPr>
      </w:pPr>
    </w:p>
    <w:p w14:paraId="022089A7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Pr="005C47D1">
        <w:rPr>
          <w:rFonts w:ascii="Times New Roman" w:hAnsi="Times New Roman"/>
          <w:sz w:val="23"/>
          <w:szCs w:val="23"/>
        </w:rPr>
        <w:t xml:space="preserve"> – 39 900 (тридцать девять тысяч девятьсот) рублей.</w:t>
      </w:r>
    </w:p>
    <w:p w14:paraId="354D6D9D" w14:textId="77777777" w:rsidR="006F4E08" w:rsidRPr="005C47D1" w:rsidRDefault="006F4E08" w:rsidP="006F4E08">
      <w:pPr>
        <w:spacing w:after="0" w:line="240" w:lineRule="auto"/>
        <w:ind w:left="-567" w:right="-1"/>
        <w:jc w:val="both"/>
        <w:rPr>
          <w:rFonts w:ascii="Times New Roman" w:hAnsi="Times New Roman"/>
          <w:sz w:val="12"/>
          <w:szCs w:val="12"/>
        </w:rPr>
      </w:pPr>
    </w:p>
    <w:p w14:paraId="55CFBD9A" w14:textId="77777777" w:rsidR="00584496" w:rsidRPr="001D2CF5" w:rsidRDefault="006F4E08" w:rsidP="00584496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15" w:history="1">
        <w:r w:rsidR="00584496" w:rsidRPr="001D2CF5">
          <w:rPr>
            <w:rStyle w:val="a8"/>
            <w:rFonts w:ascii="Times New Roman" w:hAnsi="Times New Roman" w:cs="Times New Roman"/>
            <w:sz w:val="24"/>
            <w:szCs w:val="26"/>
          </w:rPr>
          <w:t>ryzhikova.ea@roskapstroy.com</w:t>
        </w:r>
      </w:hyperlink>
      <w:r w:rsidR="00584496" w:rsidRPr="001D2CF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DA9A1BA" w14:textId="77777777" w:rsidR="00584496" w:rsidRPr="001D2CF5" w:rsidRDefault="00584496" w:rsidP="00584496">
      <w:pPr>
        <w:spacing w:after="0" w:line="240" w:lineRule="auto"/>
        <w:ind w:left="-567" w:right="-1"/>
        <w:jc w:val="both"/>
        <w:rPr>
          <w:rFonts w:ascii="Times New Roman" w:hAnsi="Times New Roman"/>
          <w:sz w:val="6"/>
          <w:szCs w:val="23"/>
        </w:rPr>
      </w:pPr>
    </w:p>
    <w:p w14:paraId="0FAE1BD0" w14:textId="77777777" w:rsidR="00584496" w:rsidRDefault="00584496" w:rsidP="0058449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Рыжикова Елена Александровна, </w:t>
      </w:r>
      <w:r>
        <w:rPr>
          <w:rFonts w:ascii="Times New Roman" w:hAnsi="Times New Roman" w:cs="Times New Roman"/>
          <w:i/>
        </w:rPr>
        <w:t>тел.: +7 (495)147-77-99 (доб. 1153), +7 (916) 992-41-56</w:t>
      </w:r>
    </w:p>
    <w:p w14:paraId="256DB9BB" w14:textId="77777777" w:rsidR="00584496" w:rsidRDefault="00584496" w:rsidP="005844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/>
          <w:i/>
        </w:rPr>
        <w:t>Томаева</w:t>
      </w:r>
      <w:proofErr w:type="spellEnd"/>
      <w:r>
        <w:rPr>
          <w:rFonts w:ascii="Times New Roman" w:hAnsi="Times New Roman"/>
          <w:i/>
        </w:rPr>
        <w:t xml:space="preserve"> Светлана Михайловна, </w:t>
      </w:r>
      <w:r>
        <w:rPr>
          <w:rFonts w:ascii="Times New Roman" w:hAnsi="Times New Roman" w:cs="Times New Roman"/>
          <w:i/>
        </w:rPr>
        <w:t>тел.: +7 (495)147-77-99 (доб. 1167), +7 (925) 915-42-02</w:t>
      </w:r>
    </w:p>
    <w:p w14:paraId="5EDEED13" w14:textId="7DF47486" w:rsidR="006677B0" w:rsidRDefault="006677B0">
      <w:pPr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en-US"/>
        </w:rPr>
        <w:br w:type="page"/>
      </w:r>
    </w:p>
    <w:p w14:paraId="757D0504" w14:textId="77777777" w:rsidR="006677B0" w:rsidRDefault="006677B0" w:rsidP="006677B0">
      <w:pPr>
        <w:pStyle w:val="Default"/>
        <w:ind w:left="-567" w:right="-143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Практико-ориентированный курс повышения квалификации</w:t>
      </w:r>
    </w:p>
    <w:p w14:paraId="58366C27" w14:textId="77777777" w:rsidR="006677B0" w:rsidRDefault="006677B0" w:rsidP="006677B0">
      <w:pPr>
        <w:pStyle w:val="Default"/>
        <w:ind w:left="-567" w:right="-143"/>
        <w:jc w:val="center"/>
        <w:rPr>
          <w:b/>
          <w:bCs/>
          <w:color w:val="00B050"/>
          <w:sz w:val="6"/>
          <w:szCs w:val="6"/>
        </w:rPr>
      </w:pPr>
    </w:p>
    <w:p w14:paraId="3ADFFE31" w14:textId="77777777" w:rsidR="006677B0" w:rsidRDefault="006677B0" w:rsidP="006677B0">
      <w:pPr>
        <w:pStyle w:val="Default"/>
        <w:ind w:left="-567" w:right="-143"/>
        <w:jc w:val="center"/>
        <w:rPr>
          <w:b/>
          <w:bCs/>
          <w:color w:val="548DD4" w:themeColor="text2" w:themeTint="99"/>
          <w:sz w:val="23"/>
          <w:szCs w:val="23"/>
        </w:rPr>
      </w:pPr>
      <w:r>
        <w:rPr>
          <w:b/>
          <w:bCs/>
          <w:color w:val="548DD4" w:themeColor="text2" w:themeTint="99"/>
          <w:sz w:val="23"/>
          <w:szCs w:val="23"/>
        </w:rPr>
        <w:t xml:space="preserve">«РЕСТАВРАЦИЯ, КОНСЕРВАЦИЯ И ВОССОЗДАНИЕ ИСТОРИЧЕСКОГО ЛАНДШАФТА </w:t>
      </w:r>
      <w:r>
        <w:rPr>
          <w:b/>
          <w:bCs/>
          <w:color w:val="548DD4" w:themeColor="text2" w:themeTint="99"/>
          <w:sz w:val="23"/>
          <w:szCs w:val="23"/>
        </w:rPr>
        <w:br/>
        <w:t>И ПРОИЗВЕДЕНИЙ САДОВО-ПАРКОВОГО ИСКУССТВА»</w:t>
      </w:r>
    </w:p>
    <w:p w14:paraId="3E277877" w14:textId="77777777" w:rsidR="006677B0" w:rsidRDefault="006677B0" w:rsidP="006677B0">
      <w:pPr>
        <w:pStyle w:val="Default"/>
        <w:ind w:left="-567" w:right="-143"/>
        <w:jc w:val="center"/>
        <w:rPr>
          <w:color w:val="auto"/>
          <w:sz w:val="12"/>
          <w:szCs w:val="12"/>
        </w:rPr>
      </w:pPr>
    </w:p>
    <w:p w14:paraId="0B453ED5" w14:textId="06122103" w:rsidR="006677B0" w:rsidRDefault="006677B0" w:rsidP="006677B0">
      <w:pPr>
        <w:tabs>
          <w:tab w:val="left" w:pos="9356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ФАУ «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РосКапСтрой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 xml:space="preserve">организует </w:t>
      </w:r>
      <w:r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>
        <w:rPr>
          <w:rFonts w:ascii="Times New Roman" w:hAnsi="Times New Roman" w:cs="Times New Roman"/>
          <w:sz w:val="23"/>
          <w:szCs w:val="23"/>
        </w:rPr>
        <w:br/>
        <w:t>работ:</w:t>
      </w:r>
      <w:r>
        <w:rPr>
          <w:rFonts w:ascii="Times New Roman" w:hAnsi="Times New Roman" w:cs="Times New Roman"/>
          <w:b/>
          <w:sz w:val="23"/>
          <w:szCs w:val="23"/>
        </w:rPr>
        <w:t xml:space="preserve"> «</w:t>
      </w:r>
      <w:r>
        <w:rPr>
          <w:rFonts w:ascii="Times New Roman" w:hAnsi="Times New Roman" w:cs="Times New Roman"/>
          <w:b/>
          <w:bCs/>
          <w:sz w:val="23"/>
          <w:szCs w:val="23"/>
        </w:rPr>
        <w:t>Реставрация, консервация и воссоздание исторического ландшафта и произведений садово-паркового искусства</w:t>
      </w:r>
      <w:r>
        <w:rPr>
          <w:rFonts w:ascii="Times New Roman" w:hAnsi="Times New Roman" w:cs="Times New Roman"/>
          <w:b/>
          <w:sz w:val="23"/>
          <w:szCs w:val="23"/>
        </w:rPr>
        <w:t>»</w:t>
      </w:r>
      <w:r>
        <w:rPr>
          <w:rStyle w:val="af0"/>
          <w:rFonts w:ascii="Times New Roman" w:hAnsi="Times New Roman" w:cs="Times New Roman"/>
          <w:sz w:val="23"/>
          <w:szCs w:val="23"/>
        </w:rPr>
        <w:footnoteReference w:id="3"/>
      </w:r>
      <w:r>
        <w:rPr>
          <w:rFonts w:ascii="Times New Roman" w:hAnsi="Times New Roman" w:cs="Times New Roman"/>
          <w:sz w:val="23"/>
          <w:szCs w:val="23"/>
        </w:rPr>
        <w:t xml:space="preserve">, который планируется к проведению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A881D6F" w14:textId="77777777" w:rsidR="006677B0" w:rsidRDefault="006677B0" w:rsidP="006677B0">
      <w:pPr>
        <w:tabs>
          <w:tab w:val="left" w:pos="9356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52DE2408" w14:textId="77777777" w:rsidR="006677B0" w:rsidRDefault="006677B0" w:rsidP="006677B0">
      <w:pPr>
        <w:pStyle w:val="Default"/>
        <w:ind w:left="-567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Программа разработана при участии специалистов и практиков Центра сохранения культурного наследия ФАУ «</w:t>
      </w:r>
      <w:proofErr w:type="spellStart"/>
      <w:r>
        <w:rPr>
          <w:sz w:val="23"/>
          <w:szCs w:val="23"/>
        </w:rPr>
        <w:t>РосКапСтрой</w:t>
      </w:r>
      <w:proofErr w:type="spellEnd"/>
      <w:r>
        <w:rPr>
          <w:sz w:val="23"/>
          <w:szCs w:val="23"/>
        </w:rPr>
        <w:t xml:space="preserve">», ведущих отраслевых вузов России, с привлечением государственных экспертов по проведению историко-культурной экспертизы. </w:t>
      </w:r>
    </w:p>
    <w:p w14:paraId="2F1938B9" w14:textId="77777777" w:rsidR="006677B0" w:rsidRDefault="006677B0" w:rsidP="006677B0">
      <w:pPr>
        <w:pStyle w:val="Default"/>
        <w:ind w:left="-567" w:firstLine="709"/>
        <w:jc w:val="both"/>
        <w:rPr>
          <w:sz w:val="10"/>
          <w:szCs w:val="10"/>
        </w:rPr>
      </w:pPr>
    </w:p>
    <w:p w14:paraId="75A1E7AC" w14:textId="77777777" w:rsidR="006677B0" w:rsidRDefault="006677B0" w:rsidP="006677B0">
      <w:pPr>
        <w:pStyle w:val="Default"/>
        <w:ind w:left="-56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В качестве лекторов приглашены</w:t>
      </w:r>
      <w:r>
        <w:rPr>
          <w:sz w:val="23"/>
          <w:szCs w:val="23"/>
        </w:rPr>
        <w:t xml:space="preserve">: </w:t>
      </w:r>
    </w:p>
    <w:p w14:paraId="5F41A2D9" w14:textId="77777777" w:rsidR="006677B0" w:rsidRDefault="006677B0" w:rsidP="006677B0">
      <w:pPr>
        <w:pStyle w:val="Default"/>
        <w:ind w:left="-567"/>
        <w:jc w:val="both"/>
        <w:rPr>
          <w:sz w:val="8"/>
        </w:rPr>
      </w:pPr>
    </w:p>
    <w:p w14:paraId="7411584A" w14:textId="77777777" w:rsidR="006677B0" w:rsidRDefault="006677B0" w:rsidP="006677B0">
      <w:pPr>
        <w:pStyle w:val="Default"/>
        <w:shd w:val="clear" w:color="auto" w:fill="D9D9D9" w:themeFill="background1" w:themeFillShade="D9"/>
        <w:tabs>
          <w:tab w:val="left" w:pos="9356"/>
        </w:tabs>
        <w:ind w:left="-567"/>
        <w:jc w:val="both"/>
        <w:rPr>
          <w:sz w:val="22"/>
        </w:rPr>
      </w:pPr>
      <w:r>
        <w:rPr>
          <w:b/>
          <w:bCs/>
          <w:iCs/>
          <w:sz w:val="22"/>
        </w:rPr>
        <w:t>Алявдин Виссарион Игоревич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 xml:space="preserve">– президент национального фонда «Возрождение русской усадьбы»; </w:t>
      </w:r>
    </w:p>
    <w:p w14:paraId="5874F994" w14:textId="77777777" w:rsidR="006677B0" w:rsidRDefault="006677B0" w:rsidP="006677B0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proofErr w:type="spellStart"/>
      <w:r>
        <w:rPr>
          <w:b/>
          <w:sz w:val="22"/>
        </w:rPr>
        <w:t>Дробнич</w:t>
      </w:r>
      <w:proofErr w:type="spellEnd"/>
      <w:r>
        <w:rPr>
          <w:b/>
          <w:sz w:val="22"/>
        </w:rPr>
        <w:t xml:space="preserve"> Ольга Арсеньевна</w:t>
      </w:r>
      <w:r>
        <w:rPr>
          <w:sz w:val="22"/>
        </w:rPr>
        <w:t xml:space="preserve"> – генеральный директор ООО «Парковая реставрация», аттестованный Министерством культуры Российской Федерации государственный эксперт по проведению историко-культурной экспертизы; </w:t>
      </w:r>
    </w:p>
    <w:p w14:paraId="1A9795C8" w14:textId="77777777" w:rsidR="006677B0" w:rsidRDefault="006677B0" w:rsidP="006677B0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>
        <w:rPr>
          <w:b/>
          <w:bCs/>
          <w:iCs/>
          <w:sz w:val="22"/>
        </w:rPr>
        <w:t>Леонова Валентина Алексеевна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 xml:space="preserve">– кандидат сельскохозяйственных наук, доцент Факультета лесного хозяйства, лесопромышленных технологий и садово-паркового строительства МГТУ им. </w:t>
      </w:r>
      <w:proofErr w:type="gramStart"/>
      <w:r>
        <w:rPr>
          <w:sz w:val="22"/>
        </w:rPr>
        <w:t>Н.Э</w:t>
      </w:r>
      <w:proofErr w:type="gramEnd"/>
      <w:r>
        <w:rPr>
          <w:sz w:val="22"/>
        </w:rPr>
        <w:t xml:space="preserve"> Баумана; </w:t>
      </w:r>
    </w:p>
    <w:p w14:paraId="4459EC87" w14:textId="77777777" w:rsidR="006677B0" w:rsidRDefault="006677B0" w:rsidP="006677B0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proofErr w:type="spellStart"/>
      <w:r>
        <w:rPr>
          <w:b/>
          <w:bCs/>
          <w:iCs/>
          <w:sz w:val="22"/>
        </w:rPr>
        <w:t>Белинцева</w:t>
      </w:r>
      <w:proofErr w:type="spellEnd"/>
      <w:r>
        <w:rPr>
          <w:b/>
          <w:bCs/>
          <w:iCs/>
          <w:sz w:val="22"/>
        </w:rPr>
        <w:t xml:space="preserve"> Ирина Викторовна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sz w:val="22"/>
        </w:rPr>
        <w:t xml:space="preserve">– </w:t>
      </w:r>
      <w:r>
        <w:rPr>
          <w:sz w:val="22"/>
        </w:rPr>
        <w:t xml:space="preserve">кандидат искусствоведения, ведущий научный сотрудник отдела истории архитектуры и градостроительства Нового времени ФГБУ «ЦНИИП Минстроя России» НИИТИАГ, доцент, автор учебно-методических комплексов для исторического факультета БФУ им. Канта (Калининград), опыт преподавания и заведования кафедрой истории искусств в МГУКИ, опыт работы </w:t>
      </w:r>
      <w:r>
        <w:rPr>
          <w:sz w:val="22"/>
        </w:rPr>
        <w:br/>
        <w:t xml:space="preserve">в Научном отделе ФГУП ЦНРПМ; </w:t>
      </w:r>
    </w:p>
    <w:p w14:paraId="48D3CCD6" w14:textId="77777777" w:rsidR="006677B0" w:rsidRDefault="006677B0" w:rsidP="006677B0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proofErr w:type="spellStart"/>
      <w:r>
        <w:rPr>
          <w:b/>
          <w:bCs/>
          <w:iCs/>
          <w:sz w:val="22"/>
        </w:rPr>
        <w:t>Постолаки</w:t>
      </w:r>
      <w:proofErr w:type="spellEnd"/>
      <w:r>
        <w:rPr>
          <w:b/>
          <w:bCs/>
          <w:iCs/>
          <w:sz w:val="22"/>
        </w:rPr>
        <w:t xml:space="preserve"> Василий Александрович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sz w:val="22"/>
        </w:rPr>
        <w:t xml:space="preserve">– </w:t>
      </w:r>
      <w:r>
        <w:rPr>
          <w:sz w:val="22"/>
        </w:rPr>
        <w:t xml:space="preserve">главный архитектор проектов в ФГУП ЦНРПМ, участник более </w:t>
      </w:r>
      <w:r>
        <w:rPr>
          <w:sz w:val="22"/>
        </w:rPr>
        <w:br/>
        <w:t xml:space="preserve">40 проектов реставрации, магистр Манчестерского университета (Великобритания); </w:t>
      </w:r>
    </w:p>
    <w:p w14:paraId="006606C3" w14:textId="77777777" w:rsidR="006677B0" w:rsidRDefault="006677B0" w:rsidP="006677B0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>
        <w:rPr>
          <w:b/>
          <w:bCs/>
          <w:iCs/>
          <w:sz w:val="22"/>
        </w:rPr>
        <w:t>Ханин Евгений Иванович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 xml:space="preserve">– к.т.н., специалист по вопросам обеспечения сохранности объектов культурного наследия в рамках разработки проектно-сметной и научно-проектной документаций. </w:t>
      </w:r>
    </w:p>
    <w:p w14:paraId="651E1239" w14:textId="77777777" w:rsidR="006677B0" w:rsidRDefault="006677B0" w:rsidP="006677B0">
      <w:pPr>
        <w:pStyle w:val="Default"/>
        <w:ind w:left="-567"/>
        <w:jc w:val="both"/>
        <w:rPr>
          <w:sz w:val="16"/>
        </w:rPr>
      </w:pPr>
    </w:p>
    <w:p w14:paraId="4DADF511" w14:textId="77777777" w:rsidR="006677B0" w:rsidRDefault="006677B0" w:rsidP="006677B0">
      <w:pPr>
        <w:pStyle w:val="Default"/>
        <w:ind w:left="-56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В рамках программы рассматриваются следующие вопросы</w:t>
      </w:r>
      <w:r>
        <w:rPr>
          <w:sz w:val="23"/>
          <w:szCs w:val="23"/>
        </w:rPr>
        <w:t xml:space="preserve">: </w:t>
      </w:r>
    </w:p>
    <w:p w14:paraId="259F65AB" w14:textId="77777777" w:rsidR="006677B0" w:rsidRDefault="006677B0" w:rsidP="006677B0">
      <w:pPr>
        <w:pStyle w:val="Default"/>
        <w:ind w:left="-567"/>
        <w:jc w:val="both"/>
        <w:rPr>
          <w:sz w:val="8"/>
        </w:rPr>
      </w:pPr>
    </w:p>
    <w:p w14:paraId="6F0C1873" w14:textId="77777777" w:rsidR="006677B0" w:rsidRDefault="006677B0" w:rsidP="006677B0">
      <w:pPr>
        <w:pStyle w:val="Default"/>
        <w:ind w:left="-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Ландшафтная архитектура, её цели и задачи</w:t>
      </w:r>
    </w:p>
    <w:p w14:paraId="3E12F0FC" w14:textId="77777777" w:rsidR="006677B0" w:rsidRDefault="006677B0" w:rsidP="006677B0">
      <w:pPr>
        <w:pStyle w:val="Default"/>
        <w:ind w:left="-567"/>
        <w:jc w:val="both"/>
        <w:rPr>
          <w:sz w:val="22"/>
        </w:rPr>
      </w:pPr>
      <w:r>
        <w:rPr>
          <w:i/>
          <w:iCs/>
          <w:sz w:val="22"/>
        </w:rPr>
        <w:t xml:space="preserve">Терминология и основные понятия в ландшафтном искусстве (ландшафт, пейзаж, садово-парковый ландшафт, пейзажный парк, вид и др.). </w:t>
      </w:r>
    </w:p>
    <w:p w14:paraId="77B3BB1A" w14:textId="77777777" w:rsidR="006677B0" w:rsidRDefault="006677B0" w:rsidP="006677B0">
      <w:pPr>
        <w:pStyle w:val="Default"/>
        <w:ind w:left="-567"/>
        <w:jc w:val="both"/>
        <w:rPr>
          <w:sz w:val="22"/>
        </w:rPr>
      </w:pPr>
      <w:r>
        <w:rPr>
          <w:i/>
          <w:iCs/>
          <w:sz w:val="22"/>
        </w:rPr>
        <w:t xml:space="preserve">Классификация ландшафта (пейзажей). Классификация объектов ландшафтной архитектуры. </w:t>
      </w:r>
    </w:p>
    <w:p w14:paraId="451DC031" w14:textId="77777777" w:rsidR="006677B0" w:rsidRDefault="006677B0" w:rsidP="006677B0">
      <w:pPr>
        <w:pStyle w:val="Default"/>
        <w:ind w:left="-567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Элементы системы зелёных насаждений. </w:t>
      </w:r>
    </w:p>
    <w:p w14:paraId="2162F96F" w14:textId="77777777" w:rsidR="006677B0" w:rsidRDefault="006677B0" w:rsidP="006677B0">
      <w:pPr>
        <w:pStyle w:val="Default"/>
        <w:ind w:left="-567"/>
        <w:jc w:val="both"/>
        <w:rPr>
          <w:sz w:val="6"/>
          <w:szCs w:val="6"/>
        </w:rPr>
      </w:pPr>
    </w:p>
    <w:p w14:paraId="6D07E4CC" w14:textId="77777777" w:rsidR="006677B0" w:rsidRDefault="006677B0" w:rsidP="006677B0">
      <w:pPr>
        <w:pStyle w:val="Default"/>
        <w:ind w:left="-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Законодательная и нормативная база в сфере ландшафтной архитектуры. Примеры практики создания и воссоздания объектов ландшафтной архитектуры</w:t>
      </w:r>
    </w:p>
    <w:p w14:paraId="62E15F44" w14:textId="77777777" w:rsidR="006677B0" w:rsidRDefault="006677B0" w:rsidP="006677B0">
      <w:pPr>
        <w:pStyle w:val="Default"/>
        <w:ind w:left="-567"/>
        <w:jc w:val="both"/>
        <w:rPr>
          <w:sz w:val="22"/>
        </w:rPr>
      </w:pPr>
      <w:r>
        <w:rPr>
          <w:i/>
          <w:iCs/>
          <w:sz w:val="22"/>
        </w:rPr>
        <w:t xml:space="preserve">Представители русской школы садово-паркового искусства (А.Э. </w:t>
      </w:r>
      <w:proofErr w:type="spellStart"/>
      <w:r>
        <w:rPr>
          <w:i/>
          <w:iCs/>
          <w:sz w:val="22"/>
        </w:rPr>
        <w:t>Регель</w:t>
      </w:r>
      <w:proofErr w:type="spellEnd"/>
      <w:r>
        <w:rPr>
          <w:i/>
          <w:iCs/>
          <w:sz w:val="22"/>
        </w:rPr>
        <w:t xml:space="preserve">, Н.Л. Давыдов, </w:t>
      </w:r>
      <w:r>
        <w:rPr>
          <w:i/>
          <w:iCs/>
          <w:sz w:val="22"/>
        </w:rPr>
        <w:br/>
        <w:t xml:space="preserve">И.В. </w:t>
      </w:r>
      <w:proofErr w:type="spellStart"/>
      <w:r>
        <w:rPr>
          <w:i/>
          <w:iCs/>
          <w:sz w:val="22"/>
        </w:rPr>
        <w:t>Владиславский</w:t>
      </w:r>
      <w:proofErr w:type="spellEnd"/>
      <w:r>
        <w:rPr>
          <w:i/>
          <w:iCs/>
          <w:sz w:val="22"/>
        </w:rPr>
        <w:t>-Падалка и др.).</w:t>
      </w:r>
    </w:p>
    <w:p w14:paraId="7B10A8F6" w14:textId="77777777" w:rsidR="006677B0" w:rsidRDefault="006677B0" w:rsidP="006677B0">
      <w:pPr>
        <w:pStyle w:val="Default"/>
        <w:ind w:left="-567"/>
        <w:jc w:val="both"/>
        <w:rPr>
          <w:i/>
          <w:iCs/>
          <w:sz w:val="22"/>
        </w:rPr>
      </w:pPr>
      <w:r>
        <w:rPr>
          <w:i/>
          <w:iCs/>
          <w:sz w:val="22"/>
        </w:rPr>
        <w:t>Опыт воссоздания пейзажных парков (Летний сад в Санкт-Петербурге, регулярная часть Константиновского парка в Стрельне, регулярная часть Екатерининского парка в Пушкине и др.).</w:t>
      </w:r>
    </w:p>
    <w:p w14:paraId="492EEFD6" w14:textId="77777777" w:rsidR="006677B0" w:rsidRDefault="006677B0" w:rsidP="006677B0">
      <w:pPr>
        <w:pStyle w:val="Default"/>
        <w:ind w:left="-567"/>
        <w:jc w:val="both"/>
        <w:rPr>
          <w:sz w:val="6"/>
          <w:szCs w:val="6"/>
        </w:rPr>
      </w:pPr>
    </w:p>
    <w:p w14:paraId="28B3B1FF" w14:textId="77777777" w:rsidR="006677B0" w:rsidRDefault="006677B0" w:rsidP="006677B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3"/>
          <w:szCs w:val="23"/>
        </w:rPr>
        <w:t>Основы реставрации объектов ландшафтной архитектуры садово-паркового искусства</w:t>
      </w:r>
    </w:p>
    <w:p w14:paraId="10C04188" w14:textId="77777777" w:rsidR="006677B0" w:rsidRDefault="006677B0" w:rsidP="006677B0">
      <w:pPr>
        <w:pStyle w:val="Default"/>
        <w:ind w:left="-567"/>
        <w:jc w:val="both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Основные понятия, цели и задачи научной реставрации объектов ландшафтной архитектуры </w:t>
      </w:r>
      <w:r>
        <w:rPr>
          <w:i/>
          <w:iCs/>
          <w:color w:val="auto"/>
          <w:sz w:val="22"/>
        </w:rPr>
        <w:br/>
        <w:t xml:space="preserve">и садово-паркового искусства. Типология охраняемых объектов. </w:t>
      </w:r>
    </w:p>
    <w:p w14:paraId="3A9EB33B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754EBA71" w14:textId="77777777" w:rsidR="006677B0" w:rsidRDefault="006677B0" w:rsidP="006677B0">
      <w:pPr>
        <w:pStyle w:val="Default"/>
        <w:ind w:left="-567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Виды реставрационных работ: консервация, реставрация, воссоздание </w:t>
      </w:r>
    </w:p>
    <w:p w14:paraId="68538359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66E2E8BD" w14:textId="77777777" w:rsidR="006677B0" w:rsidRDefault="006677B0" w:rsidP="006677B0">
      <w:pPr>
        <w:pStyle w:val="Default"/>
        <w:ind w:left="-567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Законодательная база в области сохранения объектов культурного наследия – объектов ландшафтной архитектуры</w:t>
      </w:r>
    </w:p>
    <w:p w14:paraId="2A077AB8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7BFBB96F" w14:textId="77777777" w:rsidR="006677B0" w:rsidRDefault="006677B0" w:rsidP="006677B0">
      <w:pPr>
        <w:pStyle w:val="Default"/>
        <w:ind w:left="-567" w:right="141"/>
        <w:jc w:val="both"/>
        <w:rPr>
          <w:b/>
          <w:bCs/>
          <w:color w:val="auto"/>
          <w:sz w:val="6"/>
          <w:szCs w:val="6"/>
        </w:rPr>
      </w:pPr>
    </w:p>
    <w:p w14:paraId="0305DA4E" w14:textId="77777777" w:rsidR="006677B0" w:rsidRDefault="006677B0" w:rsidP="006677B0">
      <w:pPr>
        <w:pStyle w:val="Default"/>
        <w:ind w:left="-567"/>
        <w:jc w:val="both"/>
        <w:rPr>
          <w:color w:val="auto"/>
        </w:rPr>
      </w:pPr>
      <w:r>
        <w:rPr>
          <w:b/>
          <w:bCs/>
          <w:color w:val="auto"/>
          <w:sz w:val="23"/>
          <w:szCs w:val="23"/>
        </w:rPr>
        <w:t>Воссоздание объектов ландшафтной архитектуры. Предпроектные работы</w:t>
      </w:r>
    </w:p>
    <w:p w14:paraId="129482EF" w14:textId="77777777" w:rsidR="006677B0" w:rsidRDefault="006677B0" w:rsidP="006677B0">
      <w:pPr>
        <w:pStyle w:val="Default"/>
        <w:ind w:left="-567"/>
        <w:jc w:val="both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Библиографические и историко-архивные исследования. Ландшафтно-визуальный анализ. Обследование объекта в натуре и анализ собранных материалов. Предпроектная документация. </w:t>
      </w:r>
    </w:p>
    <w:p w14:paraId="666FBED3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67F897BD" w14:textId="77777777" w:rsidR="006677B0" w:rsidRDefault="006677B0" w:rsidP="006677B0">
      <w:pPr>
        <w:pStyle w:val="Default"/>
        <w:ind w:left="-567"/>
        <w:jc w:val="both"/>
        <w:rPr>
          <w:b/>
          <w:bCs/>
          <w:color w:val="auto"/>
          <w:sz w:val="6"/>
          <w:szCs w:val="6"/>
        </w:rPr>
      </w:pPr>
    </w:p>
    <w:p w14:paraId="46E22DDD" w14:textId="77777777" w:rsidR="006677B0" w:rsidRDefault="006677B0" w:rsidP="006677B0">
      <w:pPr>
        <w:pStyle w:val="Default"/>
        <w:ind w:left="-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Сохранение, включая воссоздание объектов ландшафтной архитектуры</w:t>
      </w:r>
    </w:p>
    <w:p w14:paraId="6E0648F4" w14:textId="77777777" w:rsidR="006677B0" w:rsidRDefault="006677B0" w:rsidP="006677B0">
      <w:pPr>
        <w:pStyle w:val="Default"/>
        <w:ind w:left="-567"/>
        <w:jc w:val="both"/>
        <w:rPr>
          <w:color w:val="auto"/>
          <w:sz w:val="22"/>
        </w:rPr>
      </w:pPr>
      <w:r>
        <w:rPr>
          <w:i/>
          <w:iCs/>
          <w:color w:val="auto"/>
          <w:sz w:val="22"/>
        </w:rPr>
        <w:t xml:space="preserve">Регулярные парки. Исследования, реставрация, приспособление, содержание (Кусково, Архангельское и др.) </w:t>
      </w:r>
      <w:r>
        <w:rPr>
          <w:i/>
          <w:iCs/>
          <w:color w:val="auto"/>
          <w:sz w:val="22"/>
        </w:rPr>
        <w:br/>
      </w:r>
    </w:p>
    <w:p w14:paraId="0229B866" w14:textId="77777777" w:rsidR="006677B0" w:rsidRDefault="006677B0" w:rsidP="006677B0">
      <w:pPr>
        <w:pStyle w:val="Default"/>
        <w:ind w:left="-567"/>
        <w:jc w:val="both"/>
        <w:rPr>
          <w:i/>
          <w:iCs/>
          <w:color w:val="auto"/>
          <w:sz w:val="22"/>
        </w:rPr>
      </w:pPr>
    </w:p>
    <w:p w14:paraId="1593C8FF" w14:textId="77777777" w:rsidR="006677B0" w:rsidRDefault="006677B0" w:rsidP="006677B0">
      <w:pPr>
        <w:pStyle w:val="Default"/>
        <w:ind w:left="-567"/>
        <w:jc w:val="both"/>
        <w:rPr>
          <w:color w:val="auto"/>
          <w:sz w:val="22"/>
        </w:rPr>
      </w:pPr>
      <w:r>
        <w:rPr>
          <w:i/>
          <w:iCs/>
          <w:color w:val="auto"/>
          <w:sz w:val="22"/>
        </w:rPr>
        <w:lastRenderedPageBreak/>
        <w:t xml:space="preserve">Пейзажные парки. Исследования, реставрация, приспособление, содержание (Царицыно, Марьино Барятинских, Поречье Уваровых, сады императорских дворцов в Твери и Бородино). </w:t>
      </w:r>
    </w:p>
    <w:p w14:paraId="61928AFF" w14:textId="77777777" w:rsidR="006677B0" w:rsidRDefault="006677B0" w:rsidP="006677B0">
      <w:pPr>
        <w:pStyle w:val="Default"/>
        <w:ind w:left="-567"/>
        <w:jc w:val="both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Метод архитектурно-пейзажного анализа. </w:t>
      </w:r>
    </w:p>
    <w:p w14:paraId="4DEB377F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53BCDB54" w14:textId="77777777" w:rsidR="006677B0" w:rsidRDefault="006677B0" w:rsidP="006677B0">
      <w:pPr>
        <w:pStyle w:val="Default"/>
        <w:ind w:left="-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Работы по сохранению ландшафтов</w:t>
      </w:r>
    </w:p>
    <w:p w14:paraId="0F36F757" w14:textId="77777777" w:rsidR="006677B0" w:rsidRDefault="006677B0" w:rsidP="006677B0">
      <w:pPr>
        <w:pStyle w:val="Default"/>
        <w:ind w:left="-567"/>
        <w:jc w:val="both"/>
        <w:rPr>
          <w:color w:val="auto"/>
          <w:sz w:val="22"/>
        </w:rPr>
      </w:pPr>
      <w:r>
        <w:rPr>
          <w:i/>
          <w:iCs/>
          <w:color w:val="auto"/>
          <w:sz w:val="22"/>
        </w:rPr>
        <w:t xml:space="preserve">Рубки зелёных насаждений. </w:t>
      </w:r>
    </w:p>
    <w:p w14:paraId="4ABB8591" w14:textId="77777777" w:rsidR="006677B0" w:rsidRDefault="006677B0" w:rsidP="006677B0">
      <w:pPr>
        <w:pStyle w:val="Default"/>
        <w:ind w:left="-567"/>
        <w:jc w:val="both"/>
        <w:rPr>
          <w:color w:val="auto"/>
          <w:sz w:val="22"/>
        </w:rPr>
      </w:pPr>
      <w:r>
        <w:rPr>
          <w:i/>
          <w:iCs/>
          <w:color w:val="auto"/>
          <w:sz w:val="22"/>
        </w:rPr>
        <w:t>Устройство дорожно-</w:t>
      </w:r>
      <w:proofErr w:type="spellStart"/>
      <w:r>
        <w:rPr>
          <w:i/>
          <w:iCs/>
          <w:color w:val="auto"/>
          <w:sz w:val="22"/>
        </w:rPr>
        <w:t>тропиночной</w:t>
      </w:r>
      <w:proofErr w:type="spellEnd"/>
      <w:r>
        <w:rPr>
          <w:i/>
          <w:iCs/>
          <w:color w:val="auto"/>
          <w:sz w:val="22"/>
        </w:rPr>
        <w:t xml:space="preserve"> сети. </w:t>
      </w:r>
    </w:p>
    <w:p w14:paraId="16FFF806" w14:textId="77777777" w:rsidR="006677B0" w:rsidRDefault="006677B0" w:rsidP="006677B0">
      <w:pPr>
        <w:pStyle w:val="Default"/>
        <w:ind w:left="-567"/>
        <w:jc w:val="both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>Сохранение культурного и природного ландшафта.</w:t>
      </w:r>
    </w:p>
    <w:p w14:paraId="74DACAAE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089E6083" w14:textId="77777777" w:rsidR="006677B0" w:rsidRDefault="006677B0" w:rsidP="006677B0">
      <w:pPr>
        <w:pStyle w:val="Default"/>
        <w:ind w:left="-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Состав и порядок разработки научно-проектной документации на выполнение работ </w:t>
      </w:r>
      <w:r>
        <w:rPr>
          <w:b/>
          <w:bCs/>
          <w:color w:val="auto"/>
          <w:sz w:val="23"/>
          <w:szCs w:val="23"/>
        </w:rPr>
        <w:br/>
        <w:t>по консервации, ремонту, реставрации, приспособлению и современному использованию произведений ландшафтной архитектуры и садово-паркового искусства</w:t>
      </w:r>
    </w:p>
    <w:p w14:paraId="3EE93943" w14:textId="77777777" w:rsidR="006677B0" w:rsidRDefault="006677B0" w:rsidP="006677B0">
      <w:pPr>
        <w:pStyle w:val="Default"/>
        <w:ind w:left="-567"/>
        <w:jc w:val="both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Состав научно-проектной документации, включая проект предмета охраны, проект границ объекта культурного наследия. Содержание научно-проектной документации. </w:t>
      </w:r>
    </w:p>
    <w:p w14:paraId="1446979C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7332EE19" w14:textId="77777777" w:rsidR="006677B0" w:rsidRDefault="006677B0" w:rsidP="006677B0">
      <w:pPr>
        <w:pStyle w:val="Default"/>
        <w:ind w:left="-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Приспособление и использование объектов культурного наследия – объектов ландшафтной архитектуры </w:t>
      </w:r>
    </w:p>
    <w:p w14:paraId="03E5184B" w14:textId="77777777" w:rsidR="006677B0" w:rsidRDefault="006677B0" w:rsidP="006677B0">
      <w:pPr>
        <w:pStyle w:val="Default"/>
        <w:ind w:left="-567"/>
        <w:jc w:val="both"/>
        <w:rPr>
          <w:color w:val="auto"/>
          <w:sz w:val="22"/>
        </w:rPr>
      </w:pPr>
      <w:r>
        <w:rPr>
          <w:i/>
          <w:iCs/>
          <w:color w:val="auto"/>
          <w:sz w:val="22"/>
        </w:rPr>
        <w:t>Осуществление деятельности в границах территории объекта культурного наследия.</w:t>
      </w:r>
      <w:r>
        <w:rPr>
          <w:b/>
          <w:bCs/>
          <w:color w:val="0070C0"/>
          <w:sz w:val="22"/>
        </w:rPr>
        <w:t xml:space="preserve"> </w:t>
      </w:r>
    </w:p>
    <w:p w14:paraId="06E1953F" w14:textId="77777777" w:rsidR="006677B0" w:rsidRDefault="006677B0" w:rsidP="006677B0">
      <w:pPr>
        <w:pStyle w:val="Default"/>
        <w:ind w:left="-567"/>
        <w:jc w:val="both"/>
        <w:rPr>
          <w:color w:val="auto"/>
          <w:sz w:val="22"/>
        </w:rPr>
      </w:pPr>
      <w:r>
        <w:rPr>
          <w:i/>
          <w:iCs/>
          <w:color w:val="auto"/>
          <w:sz w:val="22"/>
        </w:rPr>
        <w:t xml:space="preserve">Особенности владения, пользования и распоряжения объектом культурного наследия, находящегося </w:t>
      </w:r>
      <w:r>
        <w:rPr>
          <w:i/>
          <w:iCs/>
          <w:color w:val="auto"/>
          <w:sz w:val="22"/>
        </w:rPr>
        <w:br/>
        <w:t xml:space="preserve">в частной собственности. </w:t>
      </w:r>
    </w:p>
    <w:p w14:paraId="17273482" w14:textId="77777777" w:rsidR="006677B0" w:rsidRDefault="006677B0" w:rsidP="006677B0">
      <w:pPr>
        <w:pStyle w:val="Default"/>
        <w:ind w:left="-567"/>
        <w:jc w:val="both"/>
        <w:rPr>
          <w:color w:val="auto"/>
          <w:sz w:val="22"/>
        </w:rPr>
      </w:pPr>
      <w:r>
        <w:rPr>
          <w:i/>
          <w:iCs/>
          <w:color w:val="auto"/>
          <w:sz w:val="22"/>
        </w:rPr>
        <w:t>Особенности сохранения и приспособления объектов культурного наследия для современного использования.</w:t>
      </w:r>
    </w:p>
    <w:p w14:paraId="56160F8E" w14:textId="77777777" w:rsidR="006677B0" w:rsidRDefault="006677B0" w:rsidP="006677B0">
      <w:pPr>
        <w:pStyle w:val="Default"/>
        <w:ind w:left="-567"/>
        <w:jc w:val="both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Опыт использования усадебного ансамбля в сфере туризма. </w:t>
      </w:r>
    </w:p>
    <w:p w14:paraId="275F9A7F" w14:textId="77777777" w:rsidR="006677B0" w:rsidRDefault="006677B0" w:rsidP="006677B0">
      <w:pPr>
        <w:pStyle w:val="Default"/>
        <w:ind w:left="-567"/>
        <w:jc w:val="both"/>
        <w:rPr>
          <w:color w:val="auto"/>
          <w:sz w:val="6"/>
          <w:szCs w:val="6"/>
        </w:rPr>
      </w:pPr>
    </w:p>
    <w:p w14:paraId="19B6C0CC" w14:textId="77777777" w:rsidR="006677B0" w:rsidRDefault="006677B0" w:rsidP="006677B0">
      <w:pPr>
        <w:pStyle w:val="Default"/>
        <w:ind w:left="-567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Практикум</w:t>
      </w:r>
    </w:p>
    <w:p w14:paraId="130F109A" w14:textId="77777777" w:rsidR="006677B0" w:rsidRDefault="006677B0" w:rsidP="006677B0">
      <w:pPr>
        <w:pStyle w:val="Default"/>
        <w:ind w:left="-567"/>
        <w:jc w:val="both"/>
        <w:rPr>
          <w:color w:val="auto"/>
          <w:sz w:val="12"/>
        </w:rPr>
      </w:pPr>
    </w:p>
    <w:p w14:paraId="43FCAA27" w14:textId="77777777" w:rsidR="006677B0" w:rsidRDefault="006677B0" w:rsidP="006677B0">
      <w:pPr>
        <w:pStyle w:val="Default"/>
        <w:ind w:left="-567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 xml:space="preserve">Процесс обучения включает: </w:t>
      </w:r>
    </w:p>
    <w:p w14:paraId="4F187B93" w14:textId="77777777" w:rsidR="006677B0" w:rsidRDefault="006677B0" w:rsidP="006677B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лекционные занятия по всем темам курса с экспертами-практиками в форме вебинаров;</w:t>
      </w:r>
    </w:p>
    <w:p w14:paraId="79499555" w14:textId="77777777" w:rsidR="006677B0" w:rsidRDefault="006677B0" w:rsidP="006677B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14:paraId="16F2E367" w14:textId="77777777" w:rsidR="006677B0" w:rsidRDefault="006677B0" w:rsidP="006677B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практикум во взаимодействии с местным органом охраны объектов культурного наследия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7F0AB444" w14:textId="2F108288" w:rsidR="006677B0" w:rsidRDefault="006677B0" w:rsidP="006677B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</w:t>
      </w:r>
      <w:r w:rsidRPr="006677B0">
        <w:rPr>
          <w:rFonts w:ascii="Times New Roman" w:hAnsi="Times New Roman" w:cs="Times New Roman"/>
          <w:color w:val="000000" w:themeColor="text1"/>
          <w:sz w:val="23"/>
          <w:szCs w:val="23"/>
        </w:rPr>
        <w:t>через Яндекс Телемост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58B28A57" w14:textId="77777777" w:rsidR="006677B0" w:rsidRDefault="006677B0" w:rsidP="006677B0">
      <w:pPr>
        <w:pStyle w:val="Default"/>
        <w:ind w:left="-567"/>
        <w:jc w:val="both"/>
        <w:rPr>
          <w:color w:val="auto"/>
        </w:rPr>
      </w:pPr>
    </w:p>
    <w:p w14:paraId="4C2AE978" w14:textId="77777777" w:rsidR="00AF3BAB" w:rsidRPr="005C47D1" w:rsidRDefault="00AF3BAB" w:rsidP="00AF3BAB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</w:t>
      </w:r>
      <w:proofErr w:type="spellStart"/>
      <w:r w:rsidRPr="005C47D1">
        <w:rPr>
          <w:rFonts w:ascii="Times New Roman" w:hAnsi="Times New Roman" w:cs="Times New Roman"/>
          <w:b/>
          <w:sz w:val="23"/>
          <w:szCs w:val="23"/>
        </w:rPr>
        <w:t>РосКапСтрой</w:t>
      </w:r>
      <w:proofErr w:type="spellEnd"/>
      <w:r w:rsidRPr="005C47D1">
        <w:rPr>
          <w:rFonts w:ascii="Times New Roman" w:hAnsi="Times New Roman" w:cs="Times New Roman"/>
          <w:b/>
          <w:sz w:val="23"/>
          <w:szCs w:val="23"/>
        </w:rPr>
        <w:t xml:space="preserve">» (72 </w:t>
      </w:r>
      <w:proofErr w:type="spellStart"/>
      <w:r w:rsidRPr="005C47D1">
        <w:rPr>
          <w:rFonts w:ascii="Times New Roman" w:hAnsi="Times New Roman" w:cs="Times New Roman"/>
          <w:b/>
          <w:sz w:val="23"/>
          <w:szCs w:val="23"/>
        </w:rPr>
        <w:t>ак.ч</w:t>
      </w:r>
      <w:proofErr w:type="spellEnd"/>
      <w:r w:rsidRPr="005C47D1">
        <w:rPr>
          <w:rFonts w:ascii="Times New Roman" w:hAnsi="Times New Roman" w:cs="Times New Roman"/>
          <w:b/>
          <w:sz w:val="23"/>
          <w:szCs w:val="23"/>
        </w:rPr>
        <w:t>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54B8167" w14:textId="77777777" w:rsidR="00AF3BAB" w:rsidRPr="005C47D1" w:rsidRDefault="00AF3BAB" w:rsidP="00AF3BAB">
      <w:pPr>
        <w:spacing w:after="0"/>
        <w:ind w:left="-567" w:right="-1"/>
        <w:rPr>
          <w:rFonts w:ascii="Times New Roman" w:hAnsi="Times New Roman"/>
          <w:b/>
          <w:sz w:val="12"/>
          <w:szCs w:val="12"/>
        </w:rPr>
      </w:pPr>
    </w:p>
    <w:p w14:paraId="5CB019F8" w14:textId="77777777" w:rsidR="00AF3BAB" w:rsidRPr="005C47D1" w:rsidRDefault="00AF3BAB" w:rsidP="00AF3BAB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Pr="005C47D1">
        <w:rPr>
          <w:rFonts w:ascii="Times New Roman" w:hAnsi="Times New Roman"/>
          <w:sz w:val="23"/>
          <w:szCs w:val="23"/>
        </w:rPr>
        <w:t xml:space="preserve"> – 39 900 (тридцать девять тысяч девятьсот) рублей.</w:t>
      </w:r>
    </w:p>
    <w:p w14:paraId="6AE118DB" w14:textId="77777777" w:rsidR="00AF3BAB" w:rsidRPr="005C47D1" w:rsidRDefault="00AF3BAB" w:rsidP="00AF3BAB">
      <w:pPr>
        <w:spacing w:after="0" w:line="240" w:lineRule="auto"/>
        <w:ind w:left="-567" w:right="-1"/>
        <w:jc w:val="both"/>
        <w:rPr>
          <w:rFonts w:ascii="Times New Roman" w:hAnsi="Times New Roman"/>
          <w:sz w:val="12"/>
          <w:szCs w:val="12"/>
        </w:rPr>
      </w:pPr>
    </w:p>
    <w:p w14:paraId="58837AA0" w14:textId="77777777" w:rsidR="00AF3BAB" w:rsidRPr="001D2CF5" w:rsidRDefault="00AF3BAB" w:rsidP="00AF3BAB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16" w:history="1">
        <w:r w:rsidRPr="001D2CF5">
          <w:rPr>
            <w:rStyle w:val="a8"/>
            <w:rFonts w:ascii="Times New Roman" w:hAnsi="Times New Roman" w:cs="Times New Roman"/>
            <w:sz w:val="24"/>
            <w:szCs w:val="26"/>
          </w:rPr>
          <w:t>ryzhikova.ea@roskapstroy.com</w:t>
        </w:r>
      </w:hyperlink>
      <w:r w:rsidRPr="001D2CF5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70429B6" w14:textId="77777777" w:rsidR="00AF3BAB" w:rsidRPr="001D2CF5" w:rsidRDefault="00AF3BAB" w:rsidP="00AF3BAB">
      <w:pPr>
        <w:spacing w:after="0" w:line="240" w:lineRule="auto"/>
        <w:ind w:left="-567" w:right="-1"/>
        <w:jc w:val="both"/>
        <w:rPr>
          <w:rFonts w:ascii="Times New Roman" w:hAnsi="Times New Roman"/>
          <w:sz w:val="6"/>
          <w:szCs w:val="23"/>
        </w:rPr>
      </w:pPr>
    </w:p>
    <w:p w14:paraId="05C0FFF1" w14:textId="77777777" w:rsidR="00AF3BAB" w:rsidRDefault="00AF3BAB" w:rsidP="00AF3BAB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Рыжикова Елена Александровна, </w:t>
      </w:r>
      <w:r>
        <w:rPr>
          <w:rFonts w:ascii="Times New Roman" w:hAnsi="Times New Roman" w:cs="Times New Roman"/>
          <w:i/>
        </w:rPr>
        <w:t>тел.: +7 (495)147-77-99 (доб. 1153), +7 (916) 992-41-56</w:t>
      </w:r>
    </w:p>
    <w:p w14:paraId="58276557" w14:textId="77777777" w:rsidR="00AF3BAB" w:rsidRDefault="00AF3BAB" w:rsidP="00AF3B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/>
          <w:i/>
        </w:rPr>
        <w:t>Томаева</w:t>
      </w:r>
      <w:proofErr w:type="spellEnd"/>
      <w:r>
        <w:rPr>
          <w:rFonts w:ascii="Times New Roman" w:hAnsi="Times New Roman"/>
          <w:i/>
        </w:rPr>
        <w:t xml:space="preserve"> Светлана Михайловна, </w:t>
      </w:r>
      <w:r>
        <w:rPr>
          <w:rFonts w:ascii="Times New Roman" w:hAnsi="Times New Roman" w:cs="Times New Roman"/>
          <w:i/>
        </w:rPr>
        <w:t>тел.: +7 (495)147-77-99 (доб. 1167), +7 (925) 915-42-02</w:t>
      </w:r>
    </w:p>
    <w:p w14:paraId="26272ED8" w14:textId="77777777" w:rsidR="00005A99" w:rsidRPr="00EF0D2F" w:rsidRDefault="00005A99" w:rsidP="005844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</w:p>
    <w:sectPr w:rsidR="00005A99" w:rsidRPr="00EF0D2F" w:rsidSect="00A45AC5">
      <w:headerReference w:type="default" r:id="rId17"/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7571" w14:textId="77777777" w:rsidR="00D76744" w:rsidRDefault="00D76744" w:rsidP="00F56A8F">
      <w:pPr>
        <w:spacing w:after="0" w:line="240" w:lineRule="auto"/>
      </w:pPr>
      <w:r>
        <w:separator/>
      </w:r>
    </w:p>
  </w:endnote>
  <w:endnote w:type="continuationSeparator" w:id="0">
    <w:p w14:paraId="7009436C" w14:textId="77777777" w:rsidR="00D76744" w:rsidRDefault="00D76744" w:rsidP="00F5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9D9F" w14:textId="77777777" w:rsidR="00D76744" w:rsidRDefault="00D76744" w:rsidP="00F56A8F">
      <w:pPr>
        <w:spacing w:after="0" w:line="240" w:lineRule="auto"/>
      </w:pPr>
      <w:r>
        <w:separator/>
      </w:r>
    </w:p>
  </w:footnote>
  <w:footnote w:type="continuationSeparator" w:id="0">
    <w:p w14:paraId="06059A0E" w14:textId="77777777" w:rsidR="00D76744" w:rsidRDefault="00D76744" w:rsidP="00F56A8F">
      <w:pPr>
        <w:spacing w:after="0" w:line="240" w:lineRule="auto"/>
      </w:pPr>
      <w:r>
        <w:continuationSeparator/>
      </w:r>
    </w:p>
  </w:footnote>
  <w:footnote w:id="1">
    <w:p w14:paraId="3E483ADC" w14:textId="77777777" w:rsidR="00061C5D" w:rsidRPr="004D0F5F" w:rsidRDefault="00061C5D" w:rsidP="004D0F5F">
      <w:pPr>
        <w:pStyle w:val="ae"/>
        <w:ind w:left="-567"/>
        <w:jc w:val="both"/>
        <w:rPr>
          <w:sz w:val="14"/>
        </w:rPr>
      </w:pPr>
      <w:r w:rsidRPr="00174FE5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</w:t>
      </w:r>
      <w:r w:rsidRPr="004D0F5F">
        <w:rPr>
          <w:sz w:val="14"/>
        </w:rPr>
        <w:t xml:space="preserve"> 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  <w:footnote w:id="2">
    <w:p w14:paraId="1337B056" w14:textId="77777777" w:rsidR="006F4E08" w:rsidRDefault="006F4E08" w:rsidP="006F4E08">
      <w:pPr>
        <w:pStyle w:val="ae"/>
        <w:ind w:left="-567"/>
        <w:jc w:val="both"/>
      </w:pPr>
      <w:r w:rsidRPr="00174FE5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</w:t>
      </w:r>
      <w:r w:rsidRPr="004D0F5F">
        <w:rPr>
          <w:sz w:val="14"/>
        </w:rPr>
        <w:t xml:space="preserve"> 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  <w:footnote w:id="3">
    <w:p w14:paraId="150B397C" w14:textId="77777777" w:rsidR="006677B0" w:rsidRDefault="006677B0" w:rsidP="006677B0">
      <w:pPr>
        <w:pStyle w:val="ae"/>
        <w:ind w:left="-567"/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 Правительства РФ от</w:t>
      </w:r>
      <w:r>
        <w:rPr>
          <w:sz w:val="1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17 октября 2017 г. № 1262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37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FCF2830" w14:textId="77777777" w:rsidR="00061C5D" w:rsidRPr="00097B46" w:rsidRDefault="00496F45" w:rsidP="00097B4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56A8F">
          <w:rPr>
            <w:rFonts w:ascii="Times New Roman" w:hAnsi="Times New Roman" w:cs="Times New Roman"/>
            <w:sz w:val="24"/>
          </w:rPr>
          <w:fldChar w:fldCharType="begin"/>
        </w:r>
        <w:r w:rsidR="00061C5D" w:rsidRPr="00F56A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6A8F">
          <w:rPr>
            <w:rFonts w:ascii="Times New Roman" w:hAnsi="Times New Roman" w:cs="Times New Roman"/>
            <w:sz w:val="24"/>
          </w:rPr>
          <w:fldChar w:fldCharType="separate"/>
        </w:r>
        <w:r w:rsidR="00B00320">
          <w:rPr>
            <w:rFonts w:ascii="Times New Roman" w:hAnsi="Times New Roman" w:cs="Times New Roman"/>
            <w:noProof/>
            <w:sz w:val="24"/>
          </w:rPr>
          <w:t>1</w:t>
        </w:r>
        <w:r w:rsidRPr="00F56A8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24E"/>
    <w:multiLevelType w:val="hybridMultilevel"/>
    <w:tmpl w:val="BB6CB37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23A3244"/>
    <w:multiLevelType w:val="hybridMultilevel"/>
    <w:tmpl w:val="48FEBC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9349D"/>
    <w:multiLevelType w:val="hybridMultilevel"/>
    <w:tmpl w:val="59407CF4"/>
    <w:lvl w:ilvl="0" w:tplc="FB64B456">
      <w:numFmt w:val="bullet"/>
      <w:lvlText w:val="●"/>
      <w:lvlJc w:val="left"/>
      <w:pPr>
        <w:ind w:left="1132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8B2F2">
      <w:numFmt w:val="bullet"/>
      <w:lvlText w:val="•"/>
      <w:lvlJc w:val="left"/>
      <w:pPr>
        <w:ind w:left="2216" w:hanging="335"/>
      </w:pPr>
      <w:rPr>
        <w:rFonts w:hint="default"/>
        <w:lang w:val="ru-RU" w:eastAsia="en-US" w:bidi="ar-SA"/>
      </w:rPr>
    </w:lvl>
    <w:lvl w:ilvl="2" w:tplc="8536F7D0">
      <w:numFmt w:val="bullet"/>
      <w:lvlText w:val="•"/>
      <w:lvlJc w:val="left"/>
      <w:pPr>
        <w:ind w:left="3293" w:hanging="335"/>
      </w:pPr>
      <w:rPr>
        <w:rFonts w:hint="default"/>
        <w:lang w:val="ru-RU" w:eastAsia="en-US" w:bidi="ar-SA"/>
      </w:rPr>
    </w:lvl>
    <w:lvl w:ilvl="3" w:tplc="7CA0689C">
      <w:numFmt w:val="bullet"/>
      <w:lvlText w:val="•"/>
      <w:lvlJc w:val="left"/>
      <w:pPr>
        <w:ind w:left="4369" w:hanging="335"/>
      </w:pPr>
      <w:rPr>
        <w:rFonts w:hint="default"/>
        <w:lang w:val="ru-RU" w:eastAsia="en-US" w:bidi="ar-SA"/>
      </w:rPr>
    </w:lvl>
    <w:lvl w:ilvl="4" w:tplc="95903832">
      <w:numFmt w:val="bullet"/>
      <w:lvlText w:val="•"/>
      <w:lvlJc w:val="left"/>
      <w:pPr>
        <w:ind w:left="5446" w:hanging="335"/>
      </w:pPr>
      <w:rPr>
        <w:rFonts w:hint="default"/>
        <w:lang w:val="ru-RU" w:eastAsia="en-US" w:bidi="ar-SA"/>
      </w:rPr>
    </w:lvl>
    <w:lvl w:ilvl="5" w:tplc="61104244">
      <w:numFmt w:val="bullet"/>
      <w:lvlText w:val="•"/>
      <w:lvlJc w:val="left"/>
      <w:pPr>
        <w:ind w:left="6523" w:hanging="335"/>
      </w:pPr>
      <w:rPr>
        <w:rFonts w:hint="default"/>
        <w:lang w:val="ru-RU" w:eastAsia="en-US" w:bidi="ar-SA"/>
      </w:rPr>
    </w:lvl>
    <w:lvl w:ilvl="6" w:tplc="93CC75B4">
      <w:numFmt w:val="bullet"/>
      <w:lvlText w:val="•"/>
      <w:lvlJc w:val="left"/>
      <w:pPr>
        <w:ind w:left="7599" w:hanging="335"/>
      </w:pPr>
      <w:rPr>
        <w:rFonts w:hint="default"/>
        <w:lang w:val="ru-RU" w:eastAsia="en-US" w:bidi="ar-SA"/>
      </w:rPr>
    </w:lvl>
    <w:lvl w:ilvl="7" w:tplc="DD080E76">
      <w:numFmt w:val="bullet"/>
      <w:lvlText w:val="•"/>
      <w:lvlJc w:val="left"/>
      <w:pPr>
        <w:ind w:left="8676" w:hanging="335"/>
      </w:pPr>
      <w:rPr>
        <w:rFonts w:hint="default"/>
        <w:lang w:val="ru-RU" w:eastAsia="en-US" w:bidi="ar-SA"/>
      </w:rPr>
    </w:lvl>
    <w:lvl w:ilvl="8" w:tplc="2200A79C">
      <w:numFmt w:val="bullet"/>
      <w:lvlText w:val="•"/>
      <w:lvlJc w:val="left"/>
      <w:pPr>
        <w:ind w:left="9753" w:hanging="335"/>
      </w:pPr>
      <w:rPr>
        <w:rFonts w:hint="default"/>
        <w:lang w:val="ru-RU" w:eastAsia="en-US" w:bidi="ar-SA"/>
      </w:rPr>
    </w:lvl>
  </w:abstractNum>
  <w:abstractNum w:abstractNumId="4" w15:restartNumberingAfterBreak="0">
    <w:nsid w:val="625510A4"/>
    <w:multiLevelType w:val="hybridMultilevel"/>
    <w:tmpl w:val="3386144A"/>
    <w:lvl w:ilvl="0" w:tplc="04190001">
      <w:start w:val="1"/>
      <w:numFmt w:val="bullet"/>
      <w:lvlText w:val=""/>
      <w:lvlJc w:val="left"/>
      <w:pPr>
        <w:ind w:left="1132" w:hanging="335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216" w:hanging="33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93" w:hanging="33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369" w:hanging="33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46" w:hanging="33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23" w:hanging="33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99" w:hanging="33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676" w:hanging="33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53" w:hanging="3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F"/>
    <w:rsid w:val="00002DE3"/>
    <w:rsid w:val="00005A99"/>
    <w:rsid w:val="00012F07"/>
    <w:rsid w:val="00017FA8"/>
    <w:rsid w:val="000374CA"/>
    <w:rsid w:val="00045056"/>
    <w:rsid w:val="00054221"/>
    <w:rsid w:val="00061C5D"/>
    <w:rsid w:val="00085677"/>
    <w:rsid w:val="00097B46"/>
    <w:rsid w:val="000A3793"/>
    <w:rsid w:val="000B5CC0"/>
    <w:rsid w:val="000E2F7E"/>
    <w:rsid w:val="001015F5"/>
    <w:rsid w:val="001060A5"/>
    <w:rsid w:val="00115536"/>
    <w:rsid w:val="0013521E"/>
    <w:rsid w:val="001522ED"/>
    <w:rsid w:val="00153E0C"/>
    <w:rsid w:val="00157D34"/>
    <w:rsid w:val="00174FE5"/>
    <w:rsid w:val="00180576"/>
    <w:rsid w:val="00184438"/>
    <w:rsid w:val="00185B03"/>
    <w:rsid w:val="001B2660"/>
    <w:rsid w:val="001B2868"/>
    <w:rsid w:val="001B3AAE"/>
    <w:rsid w:val="001B6073"/>
    <w:rsid w:val="001D2CF5"/>
    <w:rsid w:val="002113A4"/>
    <w:rsid w:val="00223225"/>
    <w:rsid w:val="00232D16"/>
    <w:rsid w:val="0023387E"/>
    <w:rsid w:val="00235350"/>
    <w:rsid w:val="00244969"/>
    <w:rsid w:val="00266604"/>
    <w:rsid w:val="00272841"/>
    <w:rsid w:val="002A1A7F"/>
    <w:rsid w:val="002A538A"/>
    <w:rsid w:val="002A5588"/>
    <w:rsid w:val="002D2628"/>
    <w:rsid w:val="002D56D7"/>
    <w:rsid w:val="002E74EC"/>
    <w:rsid w:val="002F2EA4"/>
    <w:rsid w:val="00312AE2"/>
    <w:rsid w:val="00357810"/>
    <w:rsid w:val="003717B8"/>
    <w:rsid w:val="00373264"/>
    <w:rsid w:val="00394989"/>
    <w:rsid w:val="00396F97"/>
    <w:rsid w:val="003B254F"/>
    <w:rsid w:val="003B2974"/>
    <w:rsid w:val="003C382E"/>
    <w:rsid w:val="003E5B51"/>
    <w:rsid w:val="003F5A18"/>
    <w:rsid w:val="00403E3A"/>
    <w:rsid w:val="00407A56"/>
    <w:rsid w:val="004470E8"/>
    <w:rsid w:val="00453A3F"/>
    <w:rsid w:val="00496F45"/>
    <w:rsid w:val="004D0F5F"/>
    <w:rsid w:val="005103E2"/>
    <w:rsid w:val="00526ADC"/>
    <w:rsid w:val="00526F76"/>
    <w:rsid w:val="00546429"/>
    <w:rsid w:val="00582C3D"/>
    <w:rsid w:val="00584496"/>
    <w:rsid w:val="005A2B1E"/>
    <w:rsid w:val="005A619B"/>
    <w:rsid w:val="005B7D20"/>
    <w:rsid w:val="005C47D1"/>
    <w:rsid w:val="005E07EC"/>
    <w:rsid w:val="00631C3F"/>
    <w:rsid w:val="00642B88"/>
    <w:rsid w:val="006677B0"/>
    <w:rsid w:val="006B25A9"/>
    <w:rsid w:val="006C11FB"/>
    <w:rsid w:val="006C61F2"/>
    <w:rsid w:val="006F4E08"/>
    <w:rsid w:val="00706520"/>
    <w:rsid w:val="007200B5"/>
    <w:rsid w:val="0075214A"/>
    <w:rsid w:val="00756E18"/>
    <w:rsid w:val="0077202F"/>
    <w:rsid w:val="00774177"/>
    <w:rsid w:val="00795268"/>
    <w:rsid w:val="007B068F"/>
    <w:rsid w:val="007E6A79"/>
    <w:rsid w:val="007E7E9D"/>
    <w:rsid w:val="007F2F4A"/>
    <w:rsid w:val="00813E4D"/>
    <w:rsid w:val="00824EE1"/>
    <w:rsid w:val="008276E1"/>
    <w:rsid w:val="008458D2"/>
    <w:rsid w:val="00853FC1"/>
    <w:rsid w:val="00855388"/>
    <w:rsid w:val="00860B84"/>
    <w:rsid w:val="00895300"/>
    <w:rsid w:val="008A6E7D"/>
    <w:rsid w:val="008D471B"/>
    <w:rsid w:val="0091731F"/>
    <w:rsid w:val="009301EF"/>
    <w:rsid w:val="00960D89"/>
    <w:rsid w:val="00961728"/>
    <w:rsid w:val="0097101A"/>
    <w:rsid w:val="0097365C"/>
    <w:rsid w:val="00973762"/>
    <w:rsid w:val="00982159"/>
    <w:rsid w:val="009A35A1"/>
    <w:rsid w:val="009B1D8D"/>
    <w:rsid w:val="009C5E6B"/>
    <w:rsid w:val="009E5F04"/>
    <w:rsid w:val="00A06A7C"/>
    <w:rsid w:val="00A32FC3"/>
    <w:rsid w:val="00A414F5"/>
    <w:rsid w:val="00A45AC5"/>
    <w:rsid w:val="00A62EA8"/>
    <w:rsid w:val="00A66D34"/>
    <w:rsid w:val="00A80526"/>
    <w:rsid w:val="00A9426C"/>
    <w:rsid w:val="00AA35FB"/>
    <w:rsid w:val="00AC6768"/>
    <w:rsid w:val="00AD0EF4"/>
    <w:rsid w:val="00AD21AB"/>
    <w:rsid w:val="00AD4B99"/>
    <w:rsid w:val="00AE0338"/>
    <w:rsid w:val="00AE1EFE"/>
    <w:rsid w:val="00AF3BAB"/>
    <w:rsid w:val="00B00320"/>
    <w:rsid w:val="00B311EE"/>
    <w:rsid w:val="00B36553"/>
    <w:rsid w:val="00B5508E"/>
    <w:rsid w:val="00B715E5"/>
    <w:rsid w:val="00BA1DD5"/>
    <w:rsid w:val="00BA258B"/>
    <w:rsid w:val="00BA5148"/>
    <w:rsid w:val="00C102CE"/>
    <w:rsid w:val="00C25167"/>
    <w:rsid w:val="00C6252D"/>
    <w:rsid w:val="00C84B91"/>
    <w:rsid w:val="00C93526"/>
    <w:rsid w:val="00CD6700"/>
    <w:rsid w:val="00D0163E"/>
    <w:rsid w:val="00D03CD7"/>
    <w:rsid w:val="00D3200F"/>
    <w:rsid w:val="00D561CF"/>
    <w:rsid w:val="00D76744"/>
    <w:rsid w:val="00D814EC"/>
    <w:rsid w:val="00D818CF"/>
    <w:rsid w:val="00D92BC3"/>
    <w:rsid w:val="00DA438E"/>
    <w:rsid w:val="00DC036D"/>
    <w:rsid w:val="00DF6217"/>
    <w:rsid w:val="00E07A13"/>
    <w:rsid w:val="00E1599F"/>
    <w:rsid w:val="00E1667F"/>
    <w:rsid w:val="00E25B85"/>
    <w:rsid w:val="00E40A2B"/>
    <w:rsid w:val="00E41F5F"/>
    <w:rsid w:val="00EB4148"/>
    <w:rsid w:val="00EB52A5"/>
    <w:rsid w:val="00ED3B1E"/>
    <w:rsid w:val="00EF0D2F"/>
    <w:rsid w:val="00F15AAB"/>
    <w:rsid w:val="00F46668"/>
    <w:rsid w:val="00F56A8F"/>
    <w:rsid w:val="00F74F51"/>
    <w:rsid w:val="00F93517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352"/>
  <w15:docId w15:val="{34542A4F-F567-4F44-BF65-DD63E5E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C3"/>
  </w:style>
  <w:style w:type="paragraph" w:styleId="1">
    <w:name w:val="heading 1"/>
    <w:basedOn w:val="a"/>
    <w:next w:val="a"/>
    <w:link w:val="10"/>
    <w:qFormat/>
    <w:rsid w:val="00AC676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A8F"/>
  </w:style>
  <w:style w:type="paragraph" w:styleId="a5">
    <w:name w:val="footer"/>
    <w:basedOn w:val="a"/>
    <w:link w:val="a6"/>
    <w:uiPriority w:val="99"/>
    <w:semiHidden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8F"/>
  </w:style>
  <w:style w:type="character" w:styleId="a7">
    <w:name w:val="Strong"/>
    <w:basedOn w:val="a0"/>
    <w:uiPriority w:val="22"/>
    <w:qFormat/>
    <w:rsid w:val="00097B46"/>
    <w:rPr>
      <w:b/>
      <w:bCs/>
    </w:rPr>
  </w:style>
  <w:style w:type="character" w:styleId="a8">
    <w:name w:val="Hyperlink"/>
    <w:basedOn w:val="a0"/>
    <w:uiPriority w:val="99"/>
    <w:unhideWhenUsed/>
    <w:rsid w:val="00097B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4989"/>
    <w:pPr>
      <w:ind w:left="720"/>
      <w:contextualSpacing/>
    </w:pPr>
  </w:style>
  <w:style w:type="table" w:styleId="aa">
    <w:name w:val="Table Grid"/>
    <w:basedOn w:val="a1"/>
    <w:uiPriority w:val="39"/>
    <w:rsid w:val="0039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94989"/>
    <w:rPr>
      <w:i/>
      <w:iCs/>
    </w:rPr>
  </w:style>
  <w:style w:type="character" w:customStyle="1" w:styleId="10">
    <w:name w:val="Заголовок 1 Знак"/>
    <w:basedOn w:val="a0"/>
    <w:link w:val="1"/>
    <w:rsid w:val="00AC676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Subtitle"/>
    <w:basedOn w:val="a"/>
    <w:next w:val="a"/>
    <w:link w:val="ad"/>
    <w:rsid w:val="00AC67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d">
    <w:name w:val="Подзаголовок Знак"/>
    <w:basedOn w:val="a0"/>
    <w:link w:val="ac"/>
    <w:rsid w:val="00AC6768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D0F5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0F5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0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hikova.ea@roskapstroy.com" TargetMode="External"/><Relationship Id="rId13" Type="http://schemas.openxmlformats.org/officeDocument/2006/relationships/hyperlink" Target="http://docs.cntd.ru/document/12001088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0809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yzhikova.ea@roskapstro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05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yzhikova.ea@roskapstroy.com" TargetMode="External"/><Relationship Id="rId10" Type="http://schemas.openxmlformats.org/officeDocument/2006/relationships/hyperlink" Target="http://docs.cntd.ru/document/12001042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04243" TargetMode="External"/><Relationship Id="rId14" Type="http://schemas.openxmlformats.org/officeDocument/2006/relationships/hyperlink" Target="mailto:ryzhikova.ea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3FCA-E6A7-4A96-87E4-248C7922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zyamalova</dc:creator>
  <cp:lastModifiedBy>Рыжикова Елена Александровна</cp:lastModifiedBy>
  <cp:revision>2</cp:revision>
  <cp:lastPrinted>2021-12-15T15:52:00Z</cp:lastPrinted>
  <dcterms:created xsi:type="dcterms:W3CDTF">2022-03-16T09:18:00Z</dcterms:created>
  <dcterms:modified xsi:type="dcterms:W3CDTF">2022-03-16T09:18:00Z</dcterms:modified>
</cp:coreProperties>
</file>